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93587" w14:textId="29D382FA" w:rsidR="00420917" w:rsidRDefault="00420917" w:rsidP="00673538">
      <w:pPr>
        <w:jc w:val="center"/>
        <w:rPr>
          <w:b/>
          <w:sz w:val="28"/>
        </w:rPr>
      </w:pPr>
      <w:r>
        <w:rPr>
          <w:b/>
          <w:noProof/>
          <w:sz w:val="28"/>
        </w:rPr>
        <w:drawing>
          <wp:anchor distT="0" distB="0" distL="114300" distR="114300" simplePos="0" relativeHeight="251658240" behindDoc="1" locked="0" layoutInCell="1" allowOverlap="1" wp14:anchorId="5E347444" wp14:editId="4A38413F">
            <wp:simplePos x="0" y="0"/>
            <wp:positionH relativeFrom="margin">
              <wp:posOffset>2354580</wp:posOffset>
            </wp:positionH>
            <wp:positionV relativeFrom="margin">
              <wp:posOffset>-784860</wp:posOffset>
            </wp:positionV>
            <wp:extent cx="1143000" cy="889635"/>
            <wp:effectExtent l="0" t="0" r="0" b="5715"/>
            <wp:wrapTight wrapText="bothSides">
              <wp:wrapPolygon edited="0">
                <wp:start x="0" y="0"/>
                <wp:lineTo x="0" y="21276"/>
                <wp:lineTo x="21240" y="21276"/>
                <wp:lineTo x="212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klahoma DECA 2.JPG"/>
                    <pic:cNvPicPr/>
                  </pic:nvPicPr>
                  <pic:blipFill>
                    <a:blip r:embed="rId10">
                      <a:extLst>
                        <a:ext uri="{28A0092B-C50C-407E-A947-70E740481C1C}">
                          <a14:useLocalDpi xmlns:a14="http://schemas.microsoft.com/office/drawing/2010/main" val="0"/>
                        </a:ext>
                      </a:extLst>
                    </a:blip>
                    <a:stretch>
                      <a:fillRect/>
                    </a:stretch>
                  </pic:blipFill>
                  <pic:spPr>
                    <a:xfrm>
                      <a:off x="0" y="0"/>
                      <a:ext cx="1143000" cy="889635"/>
                    </a:xfrm>
                    <a:prstGeom prst="rect">
                      <a:avLst/>
                    </a:prstGeom>
                  </pic:spPr>
                </pic:pic>
              </a:graphicData>
            </a:graphic>
            <wp14:sizeRelH relativeFrom="margin">
              <wp14:pctWidth>0</wp14:pctWidth>
            </wp14:sizeRelH>
            <wp14:sizeRelV relativeFrom="margin">
              <wp14:pctHeight>0</wp14:pctHeight>
            </wp14:sizeRelV>
          </wp:anchor>
        </w:drawing>
      </w:r>
    </w:p>
    <w:p w14:paraId="78EA398E" w14:textId="4588BD50" w:rsidR="00673538" w:rsidRPr="00E16AAB" w:rsidRDefault="00673538" w:rsidP="00673538">
      <w:pPr>
        <w:jc w:val="center"/>
        <w:rPr>
          <w:b/>
          <w:sz w:val="28"/>
        </w:rPr>
      </w:pPr>
      <w:r>
        <w:rPr>
          <w:b/>
          <w:sz w:val="28"/>
        </w:rPr>
        <w:t>Emerging Leader Series</w:t>
      </w:r>
      <w:r w:rsidRPr="00E16AAB">
        <w:rPr>
          <w:b/>
          <w:sz w:val="28"/>
        </w:rPr>
        <w:t xml:space="preserve"> Academy Allocations Application</w:t>
      </w:r>
      <w:r>
        <w:rPr>
          <w:b/>
          <w:sz w:val="28"/>
        </w:rPr>
        <w:t xml:space="preserve"> Packet</w:t>
      </w:r>
    </w:p>
    <w:p w14:paraId="4CAEEEC7" w14:textId="5D640D45" w:rsidR="008256BE" w:rsidRDefault="005A4246" w:rsidP="00E16AAB">
      <w:r>
        <w:t>Emerging Leader</w:t>
      </w:r>
      <w:r w:rsidR="00673538">
        <w:t xml:space="preserve"> Series</w:t>
      </w:r>
      <w:r w:rsidR="00AD6EA4">
        <w:t xml:space="preserve"> </w:t>
      </w:r>
      <w:r>
        <w:t>A</w:t>
      </w:r>
      <w:r w:rsidR="00673F88">
        <w:t xml:space="preserve">cademy provides </w:t>
      </w:r>
      <w:r w:rsidR="00AD6EA4">
        <w:t>a un</w:t>
      </w:r>
      <w:r w:rsidR="00673F88">
        <w:t xml:space="preserve">ique opportunity for </w:t>
      </w:r>
      <w:r w:rsidR="00DB069C">
        <w:t xml:space="preserve">those </w:t>
      </w:r>
      <w:r w:rsidR="00673F88">
        <w:t xml:space="preserve">students </w:t>
      </w:r>
      <w:r w:rsidR="00AD6EA4">
        <w:t>attend</w:t>
      </w:r>
      <w:r w:rsidR="00673F88">
        <w:t>ing</w:t>
      </w:r>
      <w:r w:rsidR="00DB069C">
        <w:t xml:space="preserve"> </w:t>
      </w:r>
      <w:r w:rsidR="00AD6EA4">
        <w:t xml:space="preserve">International Career Development Conference. </w:t>
      </w:r>
    </w:p>
    <w:p w14:paraId="6BF179C2" w14:textId="072AD71D" w:rsidR="00420917" w:rsidRDefault="00420917" w:rsidP="00E16AAB">
      <w:r>
        <w:t>For a student to be eligible for this allocation they must have:</w:t>
      </w:r>
    </w:p>
    <w:p w14:paraId="118B3912" w14:textId="2EF86F11" w:rsidR="00420917" w:rsidRDefault="00420917" w:rsidP="00420917">
      <w:pPr>
        <w:pStyle w:val="ListParagraph"/>
        <w:numPr>
          <w:ilvl w:val="0"/>
          <w:numId w:val="2"/>
        </w:numPr>
      </w:pPr>
      <w:r>
        <w:t>GPA of 2.5 or higher</w:t>
      </w:r>
    </w:p>
    <w:p w14:paraId="0BC9AC0E" w14:textId="4302C257" w:rsidR="00420917" w:rsidRDefault="00955862" w:rsidP="00420917">
      <w:pPr>
        <w:pStyle w:val="ListParagraph"/>
        <w:numPr>
          <w:ilvl w:val="0"/>
          <w:numId w:val="2"/>
        </w:numPr>
      </w:pPr>
      <w:r>
        <w:t xml:space="preserve">Attended Oklahoma CDC Feb </w:t>
      </w:r>
      <w:r w:rsidR="00D52088">
        <w:t>16-17, 2022</w:t>
      </w:r>
    </w:p>
    <w:p w14:paraId="06008AE4" w14:textId="77777777" w:rsidR="00420917" w:rsidRPr="00420917" w:rsidRDefault="00420917" w:rsidP="00420917">
      <w:pPr>
        <w:pStyle w:val="ListParagraph"/>
        <w:numPr>
          <w:ilvl w:val="0"/>
          <w:numId w:val="2"/>
        </w:numPr>
        <w:spacing w:after="0" w:line="240" w:lineRule="auto"/>
      </w:pPr>
      <w:r w:rsidRPr="00420917">
        <w:t>Competed in a competitive event at State CDC but did not qualify to compete at ICDC</w:t>
      </w:r>
    </w:p>
    <w:p w14:paraId="5862251A" w14:textId="62F64D01" w:rsidR="00420917" w:rsidRDefault="00420917" w:rsidP="00420917">
      <w:pPr>
        <w:pStyle w:val="ListParagraph"/>
        <w:numPr>
          <w:ilvl w:val="0"/>
          <w:numId w:val="2"/>
        </w:numPr>
        <w:spacing w:after="0" w:line="240" w:lineRule="auto"/>
      </w:pPr>
      <w:r w:rsidRPr="00420917">
        <w:t>Participate</w:t>
      </w:r>
      <w:r>
        <w:t>d</w:t>
      </w:r>
      <w:r w:rsidRPr="00420917">
        <w:t xml:space="preserve"> in a community/school project/activity as a DECA member</w:t>
      </w:r>
    </w:p>
    <w:p w14:paraId="1DF51A53" w14:textId="77777777" w:rsidR="00420917" w:rsidRDefault="00420917" w:rsidP="00420917">
      <w:pPr>
        <w:pStyle w:val="ListParagraph"/>
        <w:spacing w:after="0" w:line="240" w:lineRule="auto"/>
      </w:pPr>
    </w:p>
    <w:p w14:paraId="3D6E38E0" w14:textId="04886B49" w:rsidR="00DB069C" w:rsidRDefault="00DB069C" w:rsidP="00E16AAB">
      <w:r w:rsidRPr="00DB069C">
        <w:t xml:space="preserve">Each student </w:t>
      </w:r>
      <w:r>
        <w:t xml:space="preserve">selected to attend a workshop will be </w:t>
      </w:r>
      <w:r w:rsidRPr="00DB069C">
        <w:rPr>
          <w:b/>
          <w:u w:val="single"/>
        </w:rPr>
        <w:t>required</w:t>
      </w:r>
      <w:r>
        <w:t xml:space="preserve"> to attend the entire </w:t>
      </w:r>
      <w:r w:rsidR="00D52088">
        <w:t>workshops at ICDC.</w:t>
      </w:r>
    </w:p>
    <w:p w14:paraId="397E36F1" w14:textId="77187D85" w:rsidR="00D52088" w:rsidRPr="00D52088" w:rsidRDefault="00D52088" w:rsidP="00E16AAB">
      <w:pPr>
        <w:rPr>
          <w:b/>
          <w:u w:val="single"/>
        </w:rPr>
      </w:pPr>
      <w:r w:rsidRPr="00D52088">
        <w:rPr>
          <w:b/>
          <w:u w:val="single"/>
        </w:rPr>
        <w:t xml:space="preserve">2022 </w:t>
      </w:r>
      <w:r>
        <w:rPr>
          <w:b/>
          <w:u w:val="single"/>
        </w:rPr>
        <w:t xml:space="preserve">Oklahoma </w:t>
      </w:r>
      <w:bookmarkStart w:id="0" w:name="_GoBack"/>
      <w:bookmarkEnd w:id="0"/>
      <w:r w:rsidRPr="00D52088">
        <w:rPr>
          <w:b/>
          <w:u w:val="single"/>
        </w:rPr>
        <w:t>Allocations:  Ignite (12), Elevate (6), Aspire (6)</w:t>
      </w:r>
    </w:p>
    <w:p w14:paraId="3E962817" w14:textId="47AE7C1B" w:rsidR="00AD6EA4" w:rsidRDefault="00DB069C">
      <w:r>
        <w:t>A</w:t>
      </w:r>
      <w:r w:rsidR="00673F88">
        <w:t xml:space="preserve">llocations will be awarded </w:t>
      </w:r>
      <w:r w:rsidR="00AD6EA4">
        <w:t xml:space="preserve">based on the application below. Note: No chapter may submit more than </w:t>
      </w:r>
      <w:r w:rsidR="0037363A">
        <w:t xml:space="preserve">three (3) students for </w:t>
      </w:r>
      <w:r w:rsidR="005A4246">
        <w:t xml:space="preserve">these Emerging Leader Academy allocations. </w:t>
      </w:r>
      <w:r w:rsidR="00673F88">
        <w:t xml:space="preserve">Should we not have enough demand to fill all allocations, we will remove this requirement. </w:t>
      </w:r>
      <w:r w:rsidR="005A4246">
        <w:t xml:space="preserve">Advisors must rank their candidates in order of most deserving of an academy spot based </w:t>
      </w:r>
      <w:r>
        <w:t>on student</w:t>
      </w:r>
      <w:r w:rsidR="005A4246">
        <w:t xml:space="preserve"> engagement and achievements throughout their DECA journey. </w:t>
      </w:r>
      <w:r>
        <w:t>The academy options are</w:t>
      </w:r>
      <w:r w:rsidR="008256BE">
        <w:t>:</w:t>
      </w:r>
    </w:p>
    <w:p w14:paraId="218CCC1B" w14:textId="77777777" w:rsidR="00E16AAB" w:rsidRDefault="008256BE" w:rsidP="00E16AAB">
      <w:pPr>
        <w:shd w:val="clear" w:color="auto" w:fill="F8F8F8"/>
        <w:textAlignment w:val="baseline"/>
        <w:rPr>
          <w:rFonts w:ascii="Source Sans Pro" w:hAnsi="Source Sans Pro"/>
          <w:color w:val="676767"/>
        </w:rPr>
      </w:pPr>
      <w:r>
        <w:rPr>
          <w:noProof/>
        </w:rPr>
        <w:drawing>
          <wp:inline distT="0" distB="0" distL="0" distR="0" wp14:anchorId="5D123F48" wp14:editId="20128C18">
            <wp:extent cx="1724025" cy="406020"/>
            <wp:effectExtent l="0" t="0" r="0" b="0"/>
            <wp:docPr id="1" name="Picture 1" descr="https://eqxf3hxxgk-flywheel.netdna-ssl.com/wp-content/uploads/2014/08/eleva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qxf3hxxgk-flywheel.netdna-ssl.com/wp-content/uploads/2014/08/elevate-2.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7878" t="22400" r="8486" b="25600"/>
                    <a:stretch/>
                  </pic:blipFill>
                  <pic:spPr bwMode="auto">
                    <a:xfrm>
                      <a:off x="0" y="0"/>
                      <a:ext cx="1806541" cy="425453"/>
                    </a:xfrm>
                    <a:prstGeom prst="rect">
                      <a:avLst/>
                    </a:prstGeom>
                    <a:noFill/>
                    <a:ln>
                      <a:noFill/>
                    </a:ln>
                    <a:extLst>
                      <a:ext uri="{53640926-AAD7-44D8-BBD7-CCE9431645EC}">
                        <a14:shadowObscured xmlns:a14="http://schemas.microsoft.com/office/drawing/2010/main"/>
                      </a:ext>
                    </a:extLst>
                  </pic:spPr>
                </pic:pic>
              </a:graphicData>
            </a:graphic>
          </wp:inline>
        </w:drawing>
      </w:r>
      <w:r w:rsidR="00E16AAB" w:rsidRPr="00E16AAB">
        <w:rPr>
          <w:rFonts w:ascii="Source Sans Pro" w:hAnsi="Source Sans Pro"/>
          <w:color w:val="676767"/>
        </w:rPr>
        <w:t xml:space="preserve"> </w:t>
      </w:r>
    </w:p>
    <w:p w14:paraId="317EE1CE" w14:textId="77777777" w:rsidR="00E16AAB" w:rsidRPr="00E16AAB" w:rsidRDefault="00E16AAB" w:rsidP="00E16AAB">
      <w:pPr>
        <w:shd w:val="clear" w:color="auto" w:fill="F8F8F8"/>
        <w:spacing w:line="240" w:lineRule="auto"/>
        <w:textAlignment w:val="baseline"/>
        <w:rPr>
          <w:rFonts w:eastAsia="Times New Roman" w:cstheme="minorHAnsi"/>
          <w:color w:val="000000"/>
        </w:rPr>
      </w:pPr>
      <w:r w:rsidRPr="00E16AAB">
        <w:rPr>
          <w:rFonts w:eastAsia="Times New Roman" w:cstheme="minorHAnsi"/>
          <w:b/>
          <w:color w:val="000000"/>
        </w:rPr>
        <w:t>Elevate: The Ultimate Chapter Leader</w:t>
      </w:r>
      <w:r>
        <w:rPr>
          <w:rFonts w:eastAsia="Times New Roman" w:cstheme="minorHAnsi"/>
          <w:color w:val="000000"/>
        </w:rPr>
        <w:br/>
      </w:r>
      <w:r w:rsidRPr="00E16AAB">
        <w:rPr>
          <w:rFonts w:eastAsia="Times New Roman" w:cstheme="minorHAnsi"/>
          <w:color w:val="000000"/>
        </w:rPr>
        <w:t>Elevate your leadership in DECA by becoming the ultimate DECA chapter leader! Discover your personal leadership style and how you can use that to take your chapter to the next level. Now’s your time to elevate your DECA status from member to chapter leader.</w:t>
      </w:r>
    </w:p>
    <w:p w14:paraId="6BA965F0" w14:textId="77777777" w:rsidR="00E16AAB" w:rsidRPr="00E16AAB" w:rsidRDefault="00E16AAB" w:rsidP="00E16AAB">
      <w:pPr>
        <w:shd w:val="clear" w:color="auto" w:fill="F8F8F8"/>
        <w:textAlignment w:val="baseline"/>
        <w:rPr>
          <w:rFonts w:eastAsia="Times New Roman" w:cstheme="minorHAnsi"/>
          <w:color w:val="676767"/>
        </w:rPr>
      </w:pPr>
      <w:r w:rsidRPr="00E16AAB">
        <w:rPr>
          <w:rFonts w:cstheme="minorHAnsi"/>
          <w:noProof/>
        </w:rPr>
        <w:drawing>
          <wp:inline distT="0" distB="0" distL="0" distR="0" wp14:anchorId="02952D85" wp14:editId="2FFFEEA8">
            <wp:extent cx="1590675" cy="429341"/>
            <wp:effectExtent l="0" t="0" r="0" b="8890"/>
            <wp:docPr id="6" name="Picture 6" descr="https://eqxf3hxxgk-flywheel.netdna-ssl.com/wp-content/uploads/2014/08/ign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qxf3hxxgk-flywheel.netdna-ssl.com/wp-content/uploads/2014/08/ignite-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6061" t="23200" r="15454" b="28000"/>
                    <a:stretch/>
                  </pic:blipFill>
                  <pic:spPr bwMode="auto">
                    <a:xfrm>
                      <a:off x="0" y="0"/>
                      <a:ext cx="1604708" cy="433129"/>
                    </a:xfrm>
                    <a:prstGeom prst="rect">
                      <a:avLst/>
                    </a:prstGeom>
                    <a:noFill/>
                    <a:ln>
                      <a:noFill/>
                    </a:ln>
                    <a:extLst>
                      <a:ext uri="{53640926-AAD7-44D8-BBD7-CCE9431645EC}">
                        <a14:shadowObscured xmlns:a14="http://schemas.microsoft.com/office/drawing/2010/main"/>
                      </a:ext>
                    </a:extLst>
                  </pic:spPr>
                </pic:pic>
              </a:graphicData>
            </a:graphic>
          </wp:inline>
        </w:drawing>
      </w:r>
    </w:p>
    <w:p w14:paraId="5CB89AAD" w14:textId="77777777" w:rsidR="00E16AAB" w:rsidRPr="00E16AAB" w:rsidRDefault="00E16AAB" w:rsidP="00E16AAB">
      <w:pPr>
        <w:shd w:val="clear" w:color="auto" w:fill="F8F8F8"/>
        <w:spacing w:line="0" w:lineRule="auto"/>
        <w:textAlignment w:val="baseline"/>
        <w:rPr>
          <w:rFonts w:eastAsia="Times New Roman" w:cstheme="minorHAnsi"/>
          <w:color w:val="676767"/>
        </w:rPr>
      </w:pPr>
    </w:p>
    <w:p w14:paraId="3112CDAB" w14:textId="77777777" w:rsidR="00E16AAB" w:rsidRPr="00E16AAB" w:rsidRDefault="00E16AAB" w:rsidP="00E16AAB">
      <w:pPr>
        <w:shd w:val="clear" w:color="auto" w:fill="F8F8F8"/>
        <w:spacing w:line="240" w:lineRule="auto"/>
        <w:textAlignment w:val="baseline"/>
        <w:rPr>
          <w:rFonts w:eastAsia="Times New Roman" w:cstheme="minorHAnsi"/>
          <w:color w:val="000000"/>
        </w:rPr>
      </w:pPr>
      <w:r w:rsidRPr="00E16AAB">
        <w:rPr>
          <w:rFonts w:eastAsia="Times New Roman" w:cstheme="minorHAnsi"/>
          <w:b/>
          <w:color w:val="000000"/>
        </w:rPr>
        <w:t>Ignite: The Ultimate Member</w:t>
      </w:r>
      <w:r>
        <w:rPr>
          <w:rFonts w:eastAsia="Times New Roman" w:cstheme="minorHAnsi"/>
          <w:b/>
          <w:color w:val="000000"/>
        </w:rPr>
        <w:br/>
      </w:r>
      <w:r w:rsidRPr="00E16AAB">
        <w:rPr>
          <w:rFonts w:eastAsia="Times New Roman" w:cstheme="minorHAnsi"/>
          <w:color w:val="000000"/>
        </w:rPr>
        <w:t>Ignite your spark for DECA! As an emerging leader, you have great potential to take advantage of all that DECA offers. Now’s your time to gain an edge as you learn how you can take your personal DECA experience to the next level and ignite your passion for DECA.</w:t>
      </w:r>
    </w:p>
    <w:p w14:paraId="3968E566" w14:textId="77777777" w:rsidR="00E16AAB" w:rsidRPr="00E16AAB" w:rsidRDefault="00E16AAB" w:rsidP="00E16AAB">
      <w:pPr>
        <w:shd w:val="clear" w:color="auto" w:fill="F8F8F8"/>
        <w:spacing w:after="0" w:line="270" w:lineRule="atLeast"/>
        <w:textAlignment w:val="baseline"/>
        <w:outlineLvl w:val="2"/>
        <w:rPr>
          <w:rFonts w:eastAsia="Times New Roman" w:cstheme="minorHAnsi"/>
          <w:b/>
          <w:bCs/>
          <w:color w:val="000000"/>
          <w:spacing w:val="30"/>
          <w:bdr w:val="none" w:sz="0" w:space="0" w:color="auto" w:frame="1"/>
        </w:rPr>
      </w:pPr>
    </w:p>
    <w:p w14:paraId="08355073" w14:textId="77777777" w:rsidR="00E16AAB" w:rsidRPr="00E16AAB" w:rsidRDefault="00E16AAB" w:rsidP="00E16AAB">
      <w:pPr>
        <w:shd w:val="clear" w:color="auto" w:fill="F8F8F8"/>
        <w:spacing w:after="0" w:line="270" w:lineRule="atLeast"/>
        <w:textAlignment w:val="baseline"/>
        <w:outlineLvl w:val="2"/>
        <w:rPr>
          <w:rFonts w:eastAsia="Times New Roman" w:cstheme="minorHAnsi"/>
          <w:b/>
          <w:bCs/>
          <w:color w:val="000000"/>
          <w:spacing w:val="30"/>
          <w:bdr w:val="none" w:sz="0" w:space="0" w:color="auto" w:frame="1"/>
        </w:rPr>
      </w:pPr>
      <w:r w:rsidRPr="00E16AAB">
        <w:rPr>
          <w:rFonts w:cstheme="minorHAnsi"/>
          <w:noProof/>
        </w:rPr>
        <w:drawing>
          <wp:inline distT="0" distB="0" distL="0" distR="0" wp14:anchorId="08736460" wp14:editId="4DDE69FA">
            <wp:extent cx="1724025" cy="431006"/>
            <wp:effectExtent l="0" t="0" r="0" b="7620"/>
            <wp:docPr id="5" name="Picture 5" descr="https://eqxf3hxxgk-flywheel.netdna-ssl.com/wp-content/uploads/2014/08/aspi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qxf3hxxgk-flywheel.netdna-ssl.com/wp-content/uploads/2014/08/aspire-2.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14545" t="26400" r="13940" b="26400"/>
                    <a:stretch/>
                  </pic:blipFill>
                  <pic:spPr bwMode="auto">
                    <a:xfrm>
                      <a:off x="0" y="0"/>
                      <a:ext cx="1742409" cy="435602"/>
                    </a:xfrm>
                    <a:prstGeom prst="rect">
                      <a:avLst/>
                    </a:prstGeom>
                    <a:noFill/>
                    <a:ln>
                      <a:noFill/>
                    </a:ln>
                    <a:extLst>
                      <a:ext uri="{53640926-AAD7-44D8-BBD7-CCE9431645EC}">
                        <a14:shadowObscured xmlns:a14="http://schemas.microsoft.com/office/drawing/2010/main"/>
                      </a:ext>
                    </a:extLst>
                  </pic:spPr>
                </pic:pic>
              </a:graphicData>
            </a:graphic>
          </wp:inline>
        </w:drawing>
      </w:r>
    </w:p>
    <w:p w14:paraId="005C0FD1" w14:textId="77777777" w:rsidR="00E16AAB" w:rsidRPr="00E16AAB" w:rsidRDefault="00E16AAB" w:rsidP="00E16AAB">
      <w:pPr>
        <w:pStyle w:val="Heading3"/>
        <w:shd w:val="clear" w:color="auto" w:fill="F8F8F8"/>
        <w:spacing w:before="0" w:beforeAutospacing="0" w:after="0" w:afterAutospacing="0" w:line="270" w:lineRule="atLeast"/>
        <w:textAlignment w:val="baseline"/>
        <w:rPr>
          <w:rFonts w:asciiTheme="minorHAnsi" w:hAnsiTheme="minorHAnsi" w:cstheme="minorHAnsi"/>
          <w:color w:val="000000"/>
          <w:spacing w:val="30"/>
          <w:sz w:val="22"/>
          <w:szCs w:val="22"/>
        </w:rPr>
      </w:pPr>
    </w:p>
    <w:p w14:paraId="66D775B4" w14:textId="77777777" w:rsidR="00E16AAB" w:rsidRPr="00E16AAB" w:rsidRDefault="00E16AAB" w:rsidP="00E16AAB">
      <w:pPr>
        <w:pStyle w:val="p1"/>
        <w:shd w:val="clear" w:color="auto" w:fill="F8F8F8"/>
        <w:spacing w:before="0" w:beforeAutospacing="0" w:after="0" w:afterAutospacing="0"/>
        <w:textAlignment w:val="baseline"/>
        <w:rPr>
          <w:rFonts w:asciiTheme="minorHAnsi" w:hAnsiTheme="minorHAnsi" w:cstheme="minorHAnsi"/>
          <w:b/>
          <w:color w:val="000000"/>
          <w:sz w:val="22"/>
          <w:szCs w:val="22"/>
        </w:rPr>
      </w:pPr>
      <w:r w:rsidRPr="00E16AAB">
        <w:rPr>
          <w:rFonts w:asciiTheme="minorHAnsi" w:hAnsiTheme="minorHAnsi" w:cstheme="minorHAnsi"/>
          <w:b/>
          <w:color w:val="000000"/>
          <w:sz w:val="22"/>
          <w:szCs w:val="22"/>
        </w:rPr>
        <w:t>Aspire: The Ultimate Graduate</w:t>
      </w:r>
    </w:p>
    <w:p w14:paraId="72CB5DBF" w14:textId="77777777" w:rsidR="00E16AAB" w:rsidRDefault="00E16AAB" w:rsidP="00E16AAB">
      <w:pPr>
        <w:pStyle w:val="p1"/>
        <w:shd w:val="clear" w:color="auto" w:fill="F8F8F8"/>
        <w:spacing w:before="0" w:beforeAutospacing="0" w:after="0" w:afterAutospacing="0"/>
        <w:textAlignment w:val="baseline"/>
        <w:rPr>
          <w:rFonts w:asciiTheme="minorHAnsi" w:hAnsiTheme="minorHAnsi" w:cstheme="minorHAnsi"/>
          <w:color w:val="000000"/>
          <w:sz w:val="22"/>
          <w:szCs w:val="22"/>
        </w:rPr>
      </w:pPr>
      <w:r w:rsidRPr="00E16AAB">
        <w:rPr>
          <w:rFonts w:asciiTheme="minorHAnsi" w:hAnsiTheme="minorHAnsi" w:cstheme="minorHAnsi"/>
          <w:color w:val="000000"/>
          <w:sz w:val="22"/>
          <w:szCs w:val="22"/>
        </w:rPr>
        <w:t>As you soon graduate, the sky is the limit for your aspirations. Do you know what to expect in college or how to be successful in your career? Learn how to leverage your DECA experience to your advantage in college, interviews and internships. Aspire to get on the fast track to college and career success.</w:t>
      </w:r>
    </w:p>
    <w:p w14:paraId="4AC4AD8E" w14:textId="7E2BE784" w:rsidR="00673538" w:rsidRPr="00E16AAB" w:rsidRDefault="00673538" w:rsidP="00E16AAB">
      <w:pPr>
        <w:pStyle w:val="p1"/>
        <w:shd w:val="clear" w:color="auto" w:fill="F8F8F8"/>
        <w:spacing w:before="0" w:beforeAutospacing="0" w:after="0" w:afterAutospacing="0"/>
        <w:textAlignment w:val="baseline"/>
        <w:rPr>
          <w:rFonts w:asciiTheme="minorHAnsi" w:hAnsiTheme="minorHAnsi" w:cstheme="minorHAnsi"/>
          <w:color w:val="000000"/>
          <w:sz w:val="22"/>
          <w:szCs w:val="22"/>
        </w:rPr>
      </w:pPr>
    </w:p>
    <w:p w14:paraId="0568186D" w14:textId="1D8FFFEC" w:rsidR="008256BE" w:rsidRPr="00E16AAB" w:rsidRDefault="00673538" w:rsidP="00673F88">
      <w:pPr>
        <w:jc w:val="center"/>
        <w:rPr>
          <w:b/>
          <w:sz w:val="28"/>
        </w:rPr>
      </w:pPr>
      <w:r>
        <w:rPr>
          <w:b/>
          <w:sz w:val="28"/>
        </w:rPr>
        <w:lastRenderedPageBreak/>
        <w:t>Emerging Leader Series</w:t>
      </w:r>
      <w:r w:rsidR="00E16AAB" w:rsidRPr="00E16AAB">
        <w:rPr>
          <w:b/>
          <w:sz w:val="28"/>
        </w:rPr>
        <w:t xml:space="preserve"> Academy Allocations Application</w:t>
      </w:r>
    </w:p>
    <w:p w14:paraId="057DB5B0" w14:textId="77777777" w:rsidR="005A4246" w:rsidRDefault="005A4246">
      <w:r>
        <w:t xml:space="preserve">School/Chapter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AFDB3B" w14:textId="77777777" w:rsidR="005A4246" w:rsidRDefault="005A4246">
      <w:pPr>
        <w:rPr>
          <w:u w:val="single"/>
        </w:rPr>
      </w:pPr>
      <w:r>
        <w:t xml:space="preserve">Advisor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F7A4C69" w14:textId="77777777" w:rsidR="005A4246" w:rsidRDefault="005A4246">
      <w:pPr>
        <w:rPr>
          <w:u w:val="single"/>
        </w:rPr>
      </w:pPr>
      <w:r>
        <w:t xml:space="preserve">Advisor Email </w:t>
      </w:r>
      <w:r>
        <w:rPr>
          <w:u w:val="single"/>
        </w:rPr>
        <w:tab/>
      </w:r>
      <w:r>
        <w:rPr>
          <w:u w:val="single"/>
        </w:rPr>
        <w:tab/>
      </w:r>
      <w:r>
        <w:rPr>
          <w:u w:val="single"/>
        </w:rPr>
        <w:tab/>
      </w:r>
      <w:r>
        <w:rPr>
          <w:u w:val="single"/>
        </w:rPr>
        <w:tab/>
      </w:r>
      <w:r>
        <w:rPr>
          <w:u w:val="single"/>
        </w:rPr>
        <w:tab/>
      </w:r>
      <w:r>
        <w:rPr>
          <w:u w:val="single"/>
        </w:rPr>
        <w:tab/>
      </w:r>
      <w:r>
        <w:t xml:space="preserve"> Advisor Phone Number </w:t>
      </w:r>
      <w:r>
        <w:rPr>
          <w:u w:val="single"/>
        </w:rPr>
        <w:tab/>
      </w:r>
      <w:r>
        <w:rPr>
          <w:u w:val="single"/>
        </w:rPr>
        <w:tab/>
      </w:r>
      <w:r>
        <w:rPr>
          <w:u w:val="single"/>
        </w:rPr>
        <w:tab/>
      </w:r>
    </w:p>
    <w:p w14:paraId="41D23A27" w14:textId="77777777" w:rsidR="006C6D54" w:rsidRDefault="006C6D54">
      <w:pPr>
        <w:rPr>
          <w:u w:val="single"/>
        </w:rPr>
      </w:pPr>
    </w:p>
    <w:p w14:paraId="390DB41F" w14:textId="77777777" w:rsidR="008256BE" w:rsidRPr="00E16AAB" w:rsidRDefault="008256BE">
      <w:r w:rsidRPr="008256BE">
        <w:t>Most Deserving Student</w:t>
      </w:r>
      <w:r>
        <w:t xml:space="preserve"> </w:t>
      </w:r>
      <w:r>
        <w:rPr>
          <w:u w:val="single"/>
        </w:rPr>
        <w:tab/>
      </w:r>
      <w:r>
        <w:rPr>
          <w:u w:val="single"/>
        </w:rPr>
        <w:tab/>
      </w:r>
      <w:r>
        <w:rPr>
          <w:u w:val="single"/>
        </w:rPr>
        <w:tab/>
      </w:r>
      <w:r w:rsidR="00E16AAB">
        <w:rPr>
          <w:u w:val="single"/>
        </w:rPr>
        <w:t xml:space="preserve">             </w:t>
      </w:r>
      <w:r>
        <w:rPr>
          <w:u w:val="single"/>
        </w:rPr>
        <w:tab/>
      </w:r>
      <w:r>
        <w:rPr>
          <w:u w:val="single"/>
        </w:rPr>
        <w:tab/>
      </w:r>
      <w:r w:rsidR="00E16AAB">
        <w:t xml:space="preserve"> Grade </w:t>
      </w:r>
      <w:r w:rsidR="006C6D54">
        <w:t xml:space="preserve">Level </w:t>
      </w:r>
      <w:r w:rsidR="006C6D54">
        <w:rPr>
          <w:u w:val="single"/>
        </w:rPr>
        <w:tab/>
      </w:r>
      <w:r w:rsidR="00E16AAB">
        <w:rPr>
          <w:u w:val="single"/>
        </w:rPr>
        <w:t xml:space="preserve">              </w:t>
      </w:r>
      <w:r w:rsidR="00E16AAB">
        <w:rPr>
          <w:u w:val="single"/>
        </w:rPr>
        <w:tab/>
      </w:r>
      <w:r w:rsidR="00E16AAB">
        <w:t xml:space="preserve"> (Required)</w:t>
      </w:r>
    </w:p>
    <w:p w14:paraId="5DC3EDD0" w14:textId="77777777" w:rsidR="008256BE" w:rsidRPr="00E16AAB" w:rsidRDefault="008256BE">
      <w:pPr>
        <w:rPr>
          <w:u w:val="single"/>
        </w:rPr>
      </w:pPr>
      <w:r>
        <w:t xml:space="preserve">Academy Preference </w:t>
      </w:r>
      <w:r w:rsidR="00E16AAB">
        <w:t>1</w:t>
      </w:r>
      <w:r w:rsidR="00E16AAB" w:rsidRPr="00E16AAB">
        <w:rPr>
          <w:vertAlign w:val="superscript"/>
        </w:rPr>
        <w:t>st</w:t>
      </w:r>
      <w:r w:rsidR="00E16AAB">
        <w:t xml:space="preserve"> Choice </w:t>
      </w:r>
      <w:r w:rsidR="00E16AAB">
        <w:rPr>
          <w:u w:val="single"/>
        </w:rPr>
        <w:tab/>
      </w:r>
      <w:r w:rsidR="00E16AAB">
        <w:rPr>
          <w:u w:val="single"/>
        </w:rPr>
        <w:tab/>
      </w:r>
      <w:r w:rsidR="00E16AAB">
        <w:rPr>
          <w:u w:val="single"/>
        </w:rPr>
        <w:tab/>
      </w:r>
      <w:r w:rsidR="00E16AAB">
        <w:rPr>
          <w:u w:val="single"/>
        </w:rPr>
        <w:tab/>
      </w:r>
      <w:r w:rsidR="00E16AAB">
        <w:rPr>
          <w:u w:val="single"/>
        </w:rPr>
        <w:tab/>
      </w:r>
      <w:r w:rsidR="00E16AAB">
        <w:t xml:space="preserve"> 2</w:t>
      </w:r>
      <w:r w:rsidR="00E16AAB" w:rsidRPr="00E16AAB">
        <w:rPr>
          <w:vertAlign w:val="superscript"/>
        </w:rPr>
        <w:t>nd</w:t>
      </w:r>
      <w:r w:rsidR="00E16AAB">
        <w:t xml:space="preserve"> Choice </w:t>
      </w:r>
      <w:r w:rsidR="00E16AAB">
        <w:rPr>
          <w:u w:val="single"/>
        </w:rPr>
        <w:tab/>
      </w:r>
      <w:r w:rsidR="00E16AAB">
        <w:rPr>
          <w:u w:val="single"/>
        </w:rPr>
        <w:tab/>
      </w:r>
      <w:r w:rsidR="00E16AAB">
        <w:rPr>
          <w:u w:val="single"/>
        </w:rPr>
        <w:tab/>
      </w:r>
      <w:r w:rsidR="00E16AAB">
        <w:rPr>
          <w:u w:val="single"/>
        </w:rPr>
        <w:tab/>
      </w:r>
    </w:p>
    <w:p w14:paraId="40873BA0" w14:textId="77777777" w:rsidR="005A4246" w:rsidRDefault="005A4246"/>
    <w:p w14:paraId="1F0734A8" w14:textId="77777777" w:rsidR="006C6D54" w:rsidRPr="00E16AAB" w:rsidRDefault="006C6D54" w:rsidP="006C6D54">
      <w:r>
        <w:t xml:space="preserve">Second </w:t>
      </w:r>
      <w:r w:rsidRPr="008256BE">
        <w:t>Most Deserving Student</w:t>
      </w:r>
      <w:r>
        <w:t xml:space="preserve"> </w:t>
      </w:r>
      <w:r>
        <w:rPr>
          <w:u w:val="single"/>
        </w:rPr>
        <w:tab/>
      </w:r>
      <w:r>
        <w:rPr>
          <w:u w:val="single"/>
        </w:rPr>
        <w:tab/>
      </w:r>
      <w:r>
        <w:rPr>
          <w:u w:val="single"/>
        </w:rPr>
        <w:tab/>
        <w:t xml:space="preserve">             </w:t>
      </w:r>
      <w:r>
        <w:rPr>
          <w:u w:val="single"/>
        </w:rPr>
        <w:tab/>
      </w:r>
      <w:r>
        <w:t xml:space="preserve"> Grade Level </w:t>
      </w:r>
      <w:r>
        <w:rPr>
          <w:u w:val="single"/>
        </w:rPr>
        <w:tab/>
        <w:t xml:space="preserve">              </w:t>
      </w:r>
      <w:r>
        <w:rPr>
          <w:u w:val="single"/>
        </w:rPr>
        <w:tab/>
      </w:r>
      <w:r>
        <w:t xml:space="preserve"> (Required)</w:t>
      </w:r>
    </w:p>
    <w:p w14:paraId="727BC81A" w14:textId="77777777" w:rsidR="006C6D54" w:rsidRPr="00E16AAB" w:rsidRDefault="006C6D54" w:rsidP="006C6D54">
      <w:pPr>
        <w:rPr>
          <w:u w:val="single"/>
        </w:rPr>
      </w:pPr>
      <w:r>
        <w:t>Academy Preference 1</w:t>
      </w:r>
      <w:r w:rsidRPr="00E16AAB">
        <w:rPr>
          <w:vertAlign w:val="superscript"/>
        </w:rPr>
        <w:t>st</w:t>
      </w:r>
      <w:r>
        <w:t xml:space="preserve"> Choice </w:t>
      </w:r>
      <w:r>
        <w:rPr>
          <w:u w:val="single"/>
        </w:rPr>
        <w:tab/>
      </w:r>
      <w:r>
        <w:rPr>
          <w:u w:val="single"/>
        </w:rPr>
        <w:tab/>
      </w:r>
      <w:r>
        <w:rPr>
          <w:u w:val="single"/>
        </w:rPr>
        <w:tab/>
      </w:r>
      <w:r>
        <w:rPr>
          <w:u w:val="single"/>
        </w:rPr>
        <w:tab/>
      </w:r>
      <w:r>
        <w:rPr>
          <w:u w:val="single"/>
        </w:rPr>
        <w:tab/>
      </w:r>
      <w:r>
        <w:t xml:space="preserve"> 2</w:t>
      </w:r>
      <w:r w:rsidRPr="00E16AAB">
        <w:rPr>
          <w:vertAlign w:val="superscript"/>
        </w:rPr>
        <w:t>nd</w:t>
      </w:r>
      <w:r>
        <w:t xml:space="preserve"> Choice </w:t>
      </w:r>
      <w:r>
        <w:rPr>
          <w:u w:val="single"/>
        </w:rPr>
        <w:tab/>
      </w:r>
      <w:r>
        <w:rPr>
          <w:u w:val="single"/>
        </w:rPr>
        <w:tab/>
      </w:r>
      <w:r>
        <w:rPr>
          <w:u w:val="single"/>
        </w:rPr>
        <w:tab/>
      </w:r>
      <w:r>
        <w:rPr>
          <w:u w:val="single"/>
        </w:rPr>
        <w:tab/>
      </w:r>
    </w:p>
    <w:p w14:paraId="11B87AB2" w14:textId="77777777" w:rsidR="006C6D54" w:rsidRDefault="006C6D54"/>
    <w:p w14:paraId="6D47ABD8" w14:textId="77777777" w:rsidR="006C6D54" w:rsidRPr="00E16AAB" w:rsidRDefault="006C6D54" w:rsidP="006C6D54">
      <w:r>
        <w:t xml:space="preserve">Third </w:t>
      </w:r>
      <w:r w:rsidRPr="008256BE">
        <w:t>Most Deserving Student</w:t>
      </w:r>
      <w:r>
        <w:t xml:space="preserve"> </w:t>
      </w:r>
      <w:r>
        <w:rPr>
          <w:u w:val="single"/>
        </w:rPr>
        <w:tab/>
      </w:r>
      <w:r>
        <w:rPr>
          <w:u w:val="single"/>
        </w:rPr>
        <w:tab/>
      </w:r>
      <w:r>
        <w:rPr>
          <w:u w:val="single"/>
        </w:rPr>
        <w:tab/>
        <w:t xml:space="preserve">             </w:t>
      </w:r>
      <w:r>
        <w:rPr>
          <w:u w:val="single"/>
        </w:rPr>
        <w:tab/>
      </w:r>
      <w:r>
        <w:rPr>
          <w:u w:val="single"/>
        </w:rPr>
        <w:tab/>
      </w:r>
      <w:r>
        <w:t xml:space="preserve"> Grade Level </w:t>
      </w:r>
      <w:r>
        <w:rPr>
          <w:u w:val="single"/>
        </w:rPr>
        <w:tab/>
        <w:t xml:space="preserve">              </w:t>
      </w:r>
      <w:r>
        <w:rPr>
          <w:u w:val="single"/>
        </w:rPr>
        <w:tab/>
      </w:r>
      <w:r>
        <w:t xml:space="preserve"> (Required)</w:t>
      </w:r>
    </w:p>
    <w:p w14:paraId="71986B9C" w14:textId="77777777" w:rsidR="006C6D54" w:rsidRPr="00E16AAB" w:rsidRDefault="006C6D54" w:rsidP="006C6D54">
      <w:pPr>
        <w:rPr>
          <w:u w:val="single"/>
        </w:rPr>
      </w:pPr>
      <w:r>
        <w:t>Academy Preference 1</w:t>
      </w:r>
      <w:r w:rsidRPr="00E16AAB">
        <w:rPr>
          <w:vertAlign w:val="superscript"/>
        </w:rPr>
        <w:t>st</w:t>
      </w:r>
      <w:r>
        <w:t xml:space="preserve"> Choice </w:t>
      </w:r>
      <w:r>
        <w:rPr>
          <w:u w:val="single"/>
        </w:rPr>
        <w:tab/>
      </w:r>
      <w:r>
        <w:rPr>
          <w:u w:val="single"/>
        </w:rPr>
        <w:tab/>
      </w:r>
      <w:r>
        <w:rPr>
          <w:u w:val="single"/>
        </w:rPr>
        <w:tab/>
      </w:r>
      <w:r>
        <w:rPr>
          <w:u w:val="single"/>
        </w:rPr>
        <w:tab/>
      </w:r>
      <w:r>
        <w:rPr>
          <w:u w:val="single"/>
        </w:rPr>
        <w:tab/>
      </w:r>
      <w:r>
        <w:t xml:space="preserve"> 2</w:t>
      </w:r>
      <w:r w:rsidRPr="00E16AAB">
        <w:rPr>
          <w:vertAlign w:val="superscript"/>
        </w:rPr>
        <w:t>nd</w:t>
      </w:r>
      <w:r>
        <w:t xml:space="preserve"> Choice </w:t>
      </w:r>
      <w:r>
        <w:rPr>
          <w:u w:val="single"/>
        </w:rPr>
        <w:tab/>
      </w:r>
      <w:r>
        <w:rPr>
          <w:u w:val="single"/>
        </w:rPr>
        <w:tab/>
      </w:r>
      <w:r>
        <w:rPr>
          <w:u w:val="single"/>
        </w:rPr>
        <w:tab/>
      </w:r>
      <w:r>
        <w:rPr>
          <w:u w:val="single"/>
        </w:rPr>
        <w:tab/>
      </w:r>
    </w:p>
    <w:p w14:paraId="7F654078" w14:textId="77777777" w:rsidR="006C6D54" w:rsidRDefault="006C6D54"/>
    <w:p w14:paraId="6A674516" w14:textId="77777777" w:rsidR="006C6D54" w:rsidRPr="006C6D54" w:rsidRDefault="006C6D54" w:rsidP="006C6D54">
      <w:pPr>
        <w:jc w:val="center"/>
        <w:rPr>
          <w:rFonts w:cstheme="minorHAnsi"/>
        </w:rPr>
      </w:pPr>
      <w:r w:rsidRPr="006C6D54">
        <w:rPr>
          <w:rFonts w:cstheme="minorHAnsi"/>
        </w:rPr>
        <w:t>Advisor and School Official Authorization</w:t>
      </w:r>
    </w:p>
    <w:p w14:paraId="16D242D3" w14:textId="3F5A93AF" w:rsidR="006C6D54" w:rsidRDefault="006C6D54" w:rsidP="006C6D54">
      <w:pPr>
        <w:pStyle w:val="Default"/>
        <w:rPr>
          <w:rFonts w:asciiTheme="minorHAnsi" w:hAnsiTheme="minorHAnsi" w:cstheme="minorHAnsi"/>
          <w:iCs/>
          <w:sz w:val="22"/>
          <w:szCs w:val="22"/>
        </w:rPr>
      </w:pPr>
      <w:r w:rsidRPr="006C6D54">
        <w:rPr>
          <w:rFonts w:asciiTheme="minorHAnsi" w:hAnsiTheme="minorHAnsi" w:cstheme="minorHAnsi"/>
          <w:iCs/>
          <w:sz w:val="22"/>
          <w:szCs w:val="22"/>
        </w:rPr>
        <w:t xml:space="preserve">I understand that if a student is selected to represent </w:t>
      </w:r>
      <w:r w:rsidR="00A11025">
        <w:rPr>
          <w:rFonts w:asciiTheme="minorHAnsi" w:hAnsiTheme="minorHAnsi" w:cstheme="minorHAnsi"/>
          <w:iCs/>
          <w:sz w:val="22"/>
          <w:szCs w:val="22"/>
        </w:rPr>
        <w:t>Oklahoma DECA</w:t>
      </w:r>
      <w:r w:rsidRPr="006C6D54">
        <w:rPr>
          <w:rFonts w:asciiTheme="minorHAnsi" w:hAnsiTheme="minorHAnsi" w:cstheme="minorHAnsi"/>
          <w:iCs/>
          <w:sz w:val="22"/>
          <w:szCs w:val="22"/>
        </w:rPr>
        <w:t xml:space="preserve"> and my school district at the International Career Development Conference in one of the Leadership A</w:t>
      </w:r>
      <w:r w:rsidR="00420917">
        <w:rPr>
          <w:rFonts w:asciiTheme="minorHAnsi" w:hAnsiTheme="minorHAnsi" w:cstheme="minorHAnsi"/>
          <w:iCs/>
          <w:sz w:val="22"/>
          <w:szCs w:val="22"/>
        </w:rPr>
        <w:t xml:space="preserve">cademies </w:t>
      </w:r>
      <w:r w:rsidRPr="006C6D54">
        <w:rPr>
          <w:rFonts w:asciiTheme="minorHAnsi" w:hAnsiTheme="minorHAnsi" w:cstheme="minorHAnsi"/>
          <w:iCs/>
          <w:sz w:val="22"/>
          <w:szCs w:val="22"/>
        </w:rPr>
        <w:t xml:space="preserve">that </w:t>
      </w:r>
      <w:r w:rsidRPr="006C6D54">
        <w:rPr>
          <w:rFonts w:asciiTheme="minorHAnsi" w:hAnsiTheme="minorHAnsi" w:cstheme="minorHAnsi"/>
          <w:b/>
          <w:iCs/>
          <w:sz w:val="22"/>
          <w:szCs w:val="22"/>
        </w:rPr>
        <w:t>they will not be competing in</w:t>
      </w:r>
      <w:r w:rsidRPr="006C6D54">
        <w:rPr>
          <w:rFonts w:asciiTheme="minorHAnsi" w:hAnsiTheme="minorHAnsi" w:cstheme="minorHAnsi"/>
          <w:iCs/>
          <w:sz w:val="22"/>
          <w:szCs w:val="22"/>
        </w:rPr>
        <w:t xml:space="preserve"> </w:t>
      </w:r>
      <w:r w:rsidRPr="006C6D54">
        <w:rPr>
          <w:rFonts w:asciiTheme="minorHAnsi" w:hAnsiTheme="minorHAnsi" w:cstheme="minorHAnsi"/>
          <w:b/>
          <w:iCs/>
          <w:sz w:val="22"/>
          <w:szCs w:val="22"/>
        </w:rPr>
        <w:t>a competitive event</w:t>
      </w:r>
      <w:r w:rsidR="00420917">
        <w:rPr>
          <w:rFonts w:asciiTheme="minorHAnsi" w:hAnsiTheme="minorHAnsi" w:cstheme="minorHAnsi"/>
          <w:b/>
          <w:iCs/>
          <w:sz w:val="22"/>
          <w:szCs w:val="22"/>
        </w:rPr>
        <w:t xml:space="preserve"> at ICDC</w:t>
      </w:r>
      <w:r w:rsidRPr="006C6D54">
        <w:rPr>
          <w:rFonts w:asciiTheme="minorHAnsi" w:hAnsiTheme="minorHAnsi" w:cstheme="minorHAnsi"/>
          <w:iCs/>
          <w:sz w:val="22"/>
          <w:szCs w:val="22"/>
        </w:rPr>
        <w:t>.  Our school district understands and supports the importance of leadership training and will allow this student to attend one of the leadership academies.</w:t>
      </w:r>
    </w:p>
    <w:p w14:paraId="60ABD324" w14:textId="77777777" w:rsidR="00A11025" w:rsidRPr="006C6D54" w:rsidRDefault="00A11025" w:rsidP="006C6D54">
      <w:pPr>
        <w:pStyle w:val="Default"/>
        <w:rPr>
          <w:rFonts w:asciiTheme="minorHAnsi" w:hAnsiTheme="minorHAnsi" w:cstheme="minorHAnsi"/>
          <w:iCs/>
          <w:sz w:val="22"/>
          <w:szCs w:val="22"/>
        </w:rPr>
      </w:pPr>
    </w:p>
    <w:p w14:paraId="1B5A465C" w14:textId="77777777" w:rsidR="006C6D54" w:rsidRPr="006C6D54" w:rsidRDefault="006C6D54" w:rsidP="006C6D54">
      <w:pPr>
        <w:pStyle w:val="Default"/>
        <w:rPr>
          <w:rFonts w:asciiTheme="minorHAnsi" w:hAnsiTheme="minorHAnsi" w:cstheme="minorHAnsi"/>
          <w:i/>
          <w:iCs/>
          <w:sz w:val="22"/>
          <w:szCs w:val="22"/>
        </w:rPr>
      </w:pPr>
    </w:p>
    <w:p w14:paraId="7795A8B9" w14:textId="3C7F5B22" w:rsidR="00A11025" w:rsidRDefault="006C6D54" w:rsidP="006C6D54">
      <w:pPr>
        <w:pStyle w:val="Default"/>
        <w:rPr>
          <w:rFonts w:asciiTheme="minorHAnsi" w:hAnsiTheme="minorHAnsi" w:cstheme="minorHAnsi"/>
          <w:iCs/>
          <w:sz w:val="22"/>
          <w:szCs w:val="22"/>
          <w:u w:val="single"/>
        </w:rPr>
      </w:pP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p>
    <w:p w14:paraId="405FD634" w14:textId="77777777" w:rsidR="006C6D54" w:rsidRPr="006C6D54" w:rsidRDefault="006C6D54" w:rsidP="006C6D54">
      <w:pPr>
        <w:pStyle w:val="Default"/>
        <w:rPr>
          <w:rFonts w:asciiTheme="minorHAnsi" w:hAnsiTheme="minorHAnsi" w:cstheme="minorHAnsi"/>
          <w:iCs/>
          <w:sz w:val="22"/>
          <w:szCs w:val="22"/>
        </w:rPr>
      </w:pPr>
      <w:r>
        <w:rPr>
          <w:rFonts w:asciiTheme="minorHAnsi" w:hAnsiTheme="minorHAnsi" w:cstheme="minorHAnsi"/>
          <w:iCs/>
          <w:sz w:val="22"/>
          <w:szCs w:val="22"/>
        </w:rPr>
        <w:t>Advisor Signature</w:t>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Date</w:t>
      </w:r>
    </w:p>
    <w:p w14:paraId="37A960A2" w14:textId="7CD7F8B8" w:rsidR="006C6D54" w:rsidRDefault="006C6D54" w:rsidP="006C6D54">
      <w:pPr>
        <w:pStyle w:val="Default"/>
        <w:rPr>
          <w:rFonts w:asciiTheme="minorHAnsi" w:hAnsiTheme="minorHAnsi" w:cstheme="minorHAnsi"/>
          <w:iCs/>
          <w:sz w:val="22"/>
          <w:szCs w:val="22"/>
        </w:rPr>
      </w:pPr>
    </w:p>
    <w:p w14:paraId="046DB517" w14:textId="7FC8EBC6" w:rsidR="00A11025" w:rsidRDefault="00A11025" w:rsidP="006C6D54">
      <w:pPr>
        <w:pStyle w:val="Default"/>
        <w:rPr>
          <w:rFonts w:asciiTheme="minorHAnsi" w:hAnsiTheme="minorHAnsi" w:cstheme="minorHAnsi"/>
          <w:iCs/>
          <w:sz w:val="22"/>
          <w:szCs w:val="22"/>
        </w:rPr>
      </w:pPr>
    </w:p>
    <w:p w14:paraId="5A0A0284" w14:textId="77777777" w:rsidR="00A11025" w:rsidRPr="006C6D54" w:rsidRDefault="00A11025" w:rsidP="006C6D54">
      <w:pPr>
        <w:pStyle w:val="Default"/>
        <w:rPr>
          <w:rFonts w:asciiTheme="minorHAnsi" w:hAnsiTheme="minorHAnsi" w:cstheme="minorHAnsi"/>
          <w:iCs/>
          <w:sz w:val="22"/>
          <w:szCs w:val="22"/>
        </w:rPr>
      </w:pPr>
    </w:p>
    <w:p w14:paraId="77ECF539" w14:textId="77777777" w:rsidR="006C6D54" w:rsidRDefault="006C6D54" w:rsidP="006C6D54">
      <w:pPr>
        <w:pStyle w:val="Default"/>
        <w:rPr>
          <w:rFonts w:asciiTheme="minorHAnsi" w:hAnsiTheme="minorHAnsi" w:cstheme="minorHAnsi"/>
          <w:iCs/>
          <w:sz w:val="22"/>
          <w:szCs w:val="22"/>
          <w:u w:val="single"/>
        </w:rPr>
      </w:pP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r>
        <w:rPr>
          <w:rFonts w:asciiTheme="minorHAnsi" w:hAnsiTheme="minorHAnsi" w:cstheme="minorHAnsi"/>
          <w:iCs/>
          <w:sz w:val="22"/>
          <w:szCs w:val="22"/>
          <w:u w:val="single"/>
        </w:rPr>
        <w:tab/>
      </w:r>
    </w:p>
    <w:p w14:paraId="58888BC2" w14:textId="17CFA853" w:rsidR="006C6D54" w:rsidRDefault="006C6D54" w:rsidP="006C6D54">
      <w:pPr>
        <w:pStyle w:val="Default"/>
        <w:rPr>
          <w:rFonts w:asciiTheme="minorHAnsi" w:hAnsiTheme="minorHAnsi" w:cstheme="minorHAnsi"/>
          <w:iCs/>
          <w:sz w:val="22"/>
          <w:szCs w:val="22"/>
        </w:rPr>
      </w:pPr>
      <w:r>
        <w:rPr>
          <w:rFonts w:asciiTheme="minorHAnsi" w:hAnsiTheme="minorHAnsi" w:cstheme="minorHAnsi"/>
          <w:iCs/>
          <w:sz w:val="22"/>
          <w:szCs w:val="22"/>
        </w:rPr>
        <w:t xml:space="preserve">School </w:t>
      </w:r>
      <w:r w:rsidR="00333E79">
        <w:rPr>
          <w:rFonts w:asciiTheme="minorHAnsi" w:hAnsiTheme="minorHAnsi" w:cstheme="minorHAnsi"/>
          <w:iCs/>
          <w:sz w:val="22"/>
          <w:szCs w:val="22"/>
        </w:rPr>
        <w:t>Administrator</w:t>
      </w:r>
      <w:r w:rsidR="00955862">
        <w:rPr>
          <w:rFonts w:asciiTheme="minorHAnsi" w:hAnsiTheme="minorHAnsi" w:cstheme="minorHAnsi"/>
          <w:iCs/>
          <w:sz w:val="22"/>
          <w:szCs w:val="22"/>
        </w:rPr>
        <w:t xml:space="preserve"> Signature</w:t>
      </w:r>
      <w:r w:rsidR="00955862">
        <w:rPr>
          <w:rFonts w:asciiTheme="minorHAnsi" w:hAnsiTheme="minorHAnsi" w:cstheme="minorHAnsi"/>
          <w:iCs/>
          <w:sz w:val="22"/>
          <w:szCs w:val="22"/>
        </w:rPr>
        <w:tab/>
      </w:r>
      <w:r w:rsidR="00955862">
        <w:rPr>
          <w:rFonts w:asciiTheme="minorHAnsi" w:hAnsiTheme="minorHAnsi" w:cstheme="minorHAnsi"/>
          <w:iCs/>
          <w:sz w:val="22"/>
          <w:szCs w:val="22"/>
        </w:rPr>
        <w:tab/>
      </w:r>
      <w:r w:rsidR="00955862">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r>
      <w:r>
        <w:rPr>
          <w:rFonts w:asciiTheme="minorHAnsi" w:hAnsiTheme="minorHAnsi" w:cstheme="minorHAnsi"/>
          <w:iCs/>
          <w:sz w:val="22"/>
          <w:szCs w:val="22"/>
        </w:rPr>
        <w:tab/>
        <w:t>Date</w:t>
      </w:r>
    </w:p>
    <w:p w14:paraId="09667BA7" w14:textId="77777777" w:rsidR="006C6D54" w:rsidRDefault="006C6D54" w:rsidP="006C6D54">
      <w:pPr>
        <w:pStyle w:val="Default"/>
        <w:rPr>
          <w:rFonts w:asciiTheme="minorHAnsi" w:hAnsiTheme="minorHAnsi" w:cstheme="minorHAnsi"/>
          <w:iCs/>
          <w:sz w:val="22"/>
          <w:szCs w:val="22"/>
        </w:rPr>
      </w:pPr>
    </w:p>
    <w:p w14:paraId="3BA277E8" w14:textId="77777777" w:rsidR="006C6D54" w:rsidRPr="006C6D54" w:rsidRDefault="006C6D54" w:rsidP="006C6D54">
      <w:pPr>
        <w:pStyle w:val="Default"/>
        <w:rPr>
          <w:rFonts w:asciiTheme="minorHAnsi" w:hAnsiTheme="minorHAnsi" w:cstheme="minorHAnsi"/>
          <w:iCs/>
          <w:sz w:val="22"/>
          <w:szCs w:val="22"/>
        </w:rPr>
      </w:pPr>
    </w:p>
    <w:p w14:paraId="62DEC8A2" w14:textId="5ABFA0CB" w:rsidR="006C6D54" w:rsidRDefault="006C6D54" w:rsidP="006C6D54">
      <w:pPr>
        <w:pStyle w:val="Default"/>
        <w:jc w:val="center"/>
        <w:rPr>
          <w:rFonts w:asciiTheme="minorHAnsi" w:hAnsiTheme="minorHAnsi" w:cstheme="minorHAnsi"/>
          <w:b/>
          <w:bCs/>
          <w:sz w:val="22"/>
          <w:szCs w:val="22"/>
        </w:rPr>
      </w:pPr>
      <w:r w:rsidRPr="006C6D54">
        <w:rPr>
          <w:rFonts w:asciiTheme="minorHAnsi" w:hAnsiTheme="minorHAnsi" w:cstheme="minorHAnsi"/>
          <w:b/>
          <w:bCs/>
          <w:sz w:val="22"/>
          <w:szCs w:val="22"/>
        </w:rPr>
        <w:t xml:space="preserve">This form </w:t>
      </w:r>
      <w:r w:rsidR="006B489F">
        <w:rPr>
          <w:rFonts w:asciiTheme="minorHAnsi" w:hAnsiTheme="minorHAnsi" w:cstheme="minorHAnsi"/>
          <w:b/>
          <w:bCs/>
          <w:sz w:val="22"/>
          <w:szCs w:val="22"/>
        </w:rPr>
        <w:t>and the Student Application f</w:t>
      </w:r>
      <w:r>
        <w:rPr>
          <w:rFonts w:asciiTheme="minorHAnsi" w:hAnsiTheme="minorHAnsi" w:cstheme="minorHAnsi"/>
          <w:b/>
          <w:bCs/>
          <w:sz w:val="22"/>
          <w:szCs w:val="22"/>
        </w:rPr>
        <w:t>orm(s)</w:t>
      </w:r>
      <w:r w:rsidR="00A11025">
        <w:rPr>
          <w:rFonts w:asciiTheme="minorHAnsi" w:hAnsiTheme="minorHAnsi" w:cstheme="minorHAnsi"/>
          <w:b/>
          <w:bCs/>
          <w:sz w:val="22"/>
          <w:szCs w:val="22"/>
        </w:rPr>
        <w:t xml:space="preserve"> must be submitted via email to</w:t>
      </w:r>
      <w:r w:rsidR="00D52088">
        <w:t xml:space="preserve"> </w:t>
      </w:r>
      <w:proofErr w:type="gramStart"/>
      <w:r w:rsidR="00D52088" w:rsidRPr="00D52088">
        <w:rPr>
          <w:rFonts w:asciiTheme="minorHAnsi" w:hAnsiTheme="minorHAnsi" w:cstheme="minorHAnsi"/>
          <w:b/>
          <w:bCs/>
          <w:sz w:val="22"/>
          <w:szCs w:val="22"/>
        </w:rPr>
        <w:t>paxton.cavin@careertech.ok.gov</w:t>
      </w:r>
      <w:r w:rsidR="00A11025">
        <w:rPr>
          <w:rFonts w:asciiTheme="minorHAnsi" w:hAnsiTheme="minorHAnsi" w:cstheme="minorHAnsi"/>
          <w:b/>
          <w:bCs/>
          <w:sz w:val="22"/>
          <w:szCs w:val="22"/>
        </w:rPr>
        <w:t xml:space="preserve">  </w:t>
      </w:r>
      <w:r w:rsidR="00955862">
        <w:rPr>
          <w:rFonts w:asciiTheme="minorHAnsi" w:hAnsiTheme="minorHAnsi" w:cstheme="minorHAnsi"/>
          <w:b/>
          <w:bCs/>
          <w:sz w:val="22"/>
          <w:szCs w:val="22"/>
        </w:rPr>
        <w:t>by</w:t>
      </w:r>
      <w:proofErr w:type="gramEnd"/>
      <w:r w:rsidR="00955862">
        <w:rPr>
          <w:rFonts w:asciiTheme="minorHAnsi" w:hAnsiTheme="minorHAnsi" w:cstheme="minorHAnsi"/>
          <w:b/>
          <w:bCs/>
          <w:sz w:val="22"/>
          <w:szCs w:val="22"/>
        </w:rPr>
        <w:t xml:space="preserve"> 4</w:t>
      </w:r>
      <w:r>
        <w:rPr>
          <w:rFonts w:asciiTheme="minorHAnsi" w:hAnsiTheme="minorHAnsi" w:cstheme="minorHAnsi"/>
          <w:b/>
          <w:bCs/>
          <w:sz w:val="22"/>
          <w:szCs w:val="22"/>
        </w:rPr>
        <w:t>:00 pm</w:t>
      </w:r>
      <w:r w:rsidR="009408EA">
        <w:rPr>
          <w:rFonts w:asciiTheme="minorHAnsi" w:hAnsiTheme="minorHAnsi" w:cstheme="minorHAnsi"/>
          <w:b/>
          <w:bCs/>
          <w:sz w:val="22"/>
          <w:szCs w:val="22"/>
        </w:rPr>
        <w:t xml:space="preserve"> CST</w:t>
      </w:r>
      <w:r>
        <w:rPr>
          <w:rFonts w:asciiTheme="minorHAnsi" w:hAnsiTheme="minorHAnsi" w:cstheme="minorHAnsi"/>
          <w:b/>
          <w:bCs/>
          <w:sz w:val="22"/>
          <w:szCs w:val="22"/>
        </w:rPr>
        <w:t xml:space="preserve"> on </w:t>
      </w:r>
      <w:r w:rsidR="00D52088">
        <w:rPr>
          <w:rFonts w:asciiTheme="minorHAnsi" w:hAnsiTheme="minorHAnsi" w:cstheme="minorHAnsi"/>
          <w:b/>
          <w:bCs/>
          <w:sz w:val="22"/>
          <w:szCs w:val="22"/>
        </w:rPr>
        <w:t>Tuesday</w:t>
      </w:r>
      <w:r>
        <w:rPr>
          <w:rFonts w:asciiTheme="minorHAnsi" w:hAnsiTheme="minorHAnsi" w:cstheme="minorHAnsi"/>
          <w:b/>
          <w:bCs/>
          <w:sz w:val="22"/>
          <w:szCs w:val="22"/>
        </w:rPr>
        <w:t xml:space="preserve">, </w:t>
      </w:r>
      <w:r w:rsidR="00955862">
        <w:rPr>
          <w:rFonts w:asciiTheme="minorHAnsi" w:hAnsiTheme="minorHAnsi" w:cstheme="minorHAnsi"/>
          <w:b/>
          <w:bCs/>
          <w:sz w:val="22"/>
          <w:szCs w:val="22"/>
        </w:rPr>
        <w:t>March 01, 20</w:t>
      </w:r>
      <w:r w:rsidR="00D52088">
        <w:rPr>
          <w:rFonts w:asciiTheme="minorHAnsi" w:hAnsiTheme="minorHAnsi" w:cstheme="minorHAnsi"/>
          <w:b/>
          <w:bCs/>
          <w:sz w:val="22"/>
          <w:szCs w:val="22"/>
        </w:rPr>
        <w:t>22</w:t>
      </w:r>
      <w:r>
        <w:rPr>
          <w:rFonts w:asciiTheme="minorHAnsi" w:hAnsiTheme="minorHAnsi" w:cstheme="minorHAnsi"/>
          <w:b/>
          <w:bCs/>
          <w:sz w:val="22"/>
          <w:szCs w:val="22"/>
        </w:rPr>
        <w:t xml:space="preserve">. </w:t>
      </w:r>
    </w:p>
    <w:p w14:paraId="1FC1B5E5" w14:textId="77777777" w:rsidR="00A11025" w:rsidRDefault="00A11025" w:rsidP="006C6D54">
      <w:pPr>
        <w:pStyle w:val="Default"/>
        <w:jc w:val="center"/>
        <w:rPr>
          <w:rFonts w:asciiTheme="minorHAnsi" w:hAnsiTheme="minorHAnsi" w:cstheme="minorHAnsi"/>
          <w:b/>
          <w:bCs/>
          <w:sz w:val="22"/>
          <w:szCs w:val="22"/>
        </w:rPr>
      </w:pPr>
    </w:p>
    <w:p w14:paraId="0E188DF1" w14:textId="77777777" w:rsidR="00420917" w:rsidRDefault="00420917" w:rsidP="006C6D54">
      <w:pPr>
        <w:pStyle w:val="Default"/>
        <w:jc w:val="center"/>
        <w:rPr>
          <w:rFonts w:asciiTheme="minorHAnsi" w:hAnsiTheme="minorHAnsi" w:cstheme="minorHAnsi"/>
          <w:b/>
          <w:bCs/>
          <w:sz w:val="28"/>
          <w:szCs w:val="22"/>
        </w:rPr>
      </w:pPr>
    </w:p>
    <w:p w14:paraId="21ADA382" w14:textId="77777777" w:rsidR="00420917" w:rsidRDefault="00420917" w:rsidP="006C6D54">
      <w:pPr>
        <w:pStyle w:val="Default"/>
        <w:jc w:val="center"/>
        <w:rPr>
          <w:rFonts w:asciiTheme="minorHAnsi" w:hAnsiTheme="minorHAnsi" w:cstheme="minorHAnsi"/>
          <w:b/>
          <w:bCs/>
          <w:sz w:val="28"/>
          <w:szCs w:val="22"/>
        </w:rPr>
      </w:pPr>
    </w:p>
    <w:p w14:paraId="7D2772BF" w14:textId="77777777" w:rsidR="00420917" w:rsidRDefault="00420917" w:rsidP="006C6D54">
      <w:pPr>
        <w:pStyle w:val="Default"/>
        <w:jc w:val="center"/>
        <w:rPr>
          <w:rFonts w:asciiTheme="minorHAnsi" w:hAnsiTheme="minorHAnsi" w:cstheme="minorHAnsi"/>
          <w:b/>
          <w:bCs/>
          <w:sz w:val="28"/>
          <w:szCs w:val="22"/>
        </w:rPr>
      </w:pPr>
    </w:p>
    <w:p w14:paraId="2E893CA1" w14:textId="1D666B19" w:rsidR="006C6D54" w:rsidRDefault="006C6D54" w:rsidP="006C6D54">
      <w:pPr>
        <w:pStyle w:val="Default"/>
        <w:jc w:val="center"/>
        <w:rPr>
          <w:rFonts w:asciiTheme="minorHAnsi" w:hAnsiTheme="minorHAnsi" w:cstheme="minorHAnsi"/>
          <w:b/>
          <w:bCs/>
          <w:sz w:val="28"/>
          <w:szCs w:val="22"/>
        </w:rPr>
      </w:pPr>
      <w:r w:rsidRPr="006C6D54">
        <w:rPr>
          <w:rFonts w:asciiTheme="minorHAnsi" w:hAnsiTheme="minorHAnsi" w:cstheme="minorHAnsi"/>
          <w:b/>
          <w:bCs/>
          <w:sz w:val="28"/>
          <w:szCs w:val="22"/>
        </w:rPr>
        <w:lastRenderedPageBreak/>
        <w:t>ICDC Emerging Leader Series Allocation</w:t>
      </w:r>
      <w:r w:rsidR="006B489F">
        <w:rPr>
          <w:rFonts w:asciiTheme="minorHAnsi" w:hAnsiTheme="minorHAnsi" w:cstheme="minorHAnsi"/>
          <w:b/>
          <w:bCs/>
          <w:sz w:val="28"/>
          <w:szCs w:val="22"/>
        </w:rPr>
        <w:t xml:space="preserve"> Student</w:t>
      </w:r>
      <w:r w:rsidRPr="006C6D54">
        <w:rPr>
          <w:rFonts w:asciiTheme="minorHAnsi" w:hAnsiTheme="minorHAnsi" w:cstheme="minorHAnsi"/>
          <w:b/>
          <w:bCs/>
          <w:sz w:val="28"/>
          <w:szCs w:val="22"/>
        </w:rPr>
        <w:t xml:space="preserve"> Application</w:t>
      </w:r>
    </w:p>
    <w:p w14:paraId="1F5DAF8A" w14:textId="5645333D" w:rsidR="00A11025" w:rsidRPr="00A11025" w:rsidRDefault="00420917" w:rsidP="006C6D54">
      <w:pPr>
        <w:pStyle w:val="Default"/>
        <w:jc w:val="center"/>
        <w:rPr>
          <w:rFonts w:asciiTheme="minorHAnsi" w:hAnsiTheme="minorHAnsi" w:cstheme="minorHAnsi"/>
          <w:sz w:val="20"/>
          <w:szCs w:val="20"/>
        </w:rPr>
      </w:pPr>
      <w:r>
        <w:rPr>
          <w:rFonts w:asciiTheme="minorHAnsi" w:hAnsiTheme="minorHAnsi" w:cstheme="minorHAnsi"/>
          <w:b/>
          <w:bCs/>
          <w:sz w:val="20"/>
          <w:szCs w:val="20"/>
        </w:rPr>
        <w:t>(</w:t>
      </w:r>
      <w:proofErr w:type="gramStart"/>
      <w:r>
        <w:rPr>
          <w:rFonts w:asciiTheme="minorHAnsi" w:hAnsiTheme="minorHAnsi" w:cstheme="minorHAnsi"/>
          <w:b/>
          <w:bCs/>
          <w:sz w:val="20"/>
          <w:szCs w:val="20"/>
        </w:rPr>
        <w:t>y</w:t>
      </w:r>
      <w:r w:rsidR="00A11025" w:rsidRPr="00A11025">
        <w:rPr>
          <w:rFonts w:asciiTheme="minorHAnsi" w:hAnsiTheme="minorHAnsi" w:cstheme="minorHAnsi"/>
          <w:b/>
          <w:bCs/>
          <w:sz w:val="20"/>
          <w:szCs w:val="20"/>
        </w:rPr>
        <w:t>ou</w:t>
      </w:r>
      <w:proofErr w:type="gramEnd"/>
      <w:r w:rsidR="00A11025" w:rsidRPr="00A11025">
        <w:rPr>
          <w:rFonts w:asciiTheme="minorHAnsi" w:hAnsiTheme="minorHAnsi" w:cstheme="minorHAnsi"/>
          <w:b/>
          <w:bCs/>
          <w:sz w:val="20"/>
          <w:szCs w:val="20"/>
        </w:rPr>
        <w:t xml:space="preserve"> may submit a word document if you need more room for responses)</w:t>
      </w:r>
    </w:p>
    <w:p w14:paraId="61E7B77D" w14:textId="77777777" w:rsidR="006C6D54" w:rsidRDefault="006C6D54" w:rsidP="006C6D54">
      <w:pPr>
        <w:jc w:val="center"/>
      </w:pPr>
    </w:p>
    <w:p w14:paraId="11772FCC" w14:textId="77777777" w:rsidR="006C6D54" w:rsidRDefault="006C6D54" w:rsidP="006C6D54">
      <w:pPr>
        <w:jc w:val="both"/>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71627A" w14:textId="77777777" w:rsidR="006C6D54" w:rsidRDefault="006C6D54" w:rsidP="006C6D54">
      <w:pPr>
        <w:jc w:val="both"/>
      </w:pPr>
      <w:r>
        <w:t xml:space="preserve">Grade Level </w:t>
      </w:r>
      <w:r>
        <w:rPr>
          <w:u w:val="single"/>
        </w:rPr>
        <w:tab/>
      </w:r>
      <w:r>
        <w:rPr>
          <w:u w:val="single"/>
        </w:rPr>
        <w:tab/>
      </w:r>
      <w:r>
        <w:rPr>
          <w:u w:val="single"/>
        </w:rPr>
        <w:tab/>
      </w:r>
      <w:r>
        <w:t xml:space="preserve"> </w:t>
      </w:r>
      <w:r>
        <w:tab/>
        <w:t xml:space="preserve">Years In DECA </w:t>
      </w:r>
      <w:r>
        <w:rPr>
          <w:u w:val="single"/>
        </w:rPr>
        <w:tab/>
      </w:r>
      <w:r>
        <w:rPr>
          <w:u w:val="single"/>
        </w:rPr>
        <w:tab/>
      </w:r>
      <w:r>
        <w:rPr>
          <w:u w:val="single"/>
        </w:rPr>
        <w:tab/>
      </w:r>
      <w:r>
        <w:t xml:space="preserve"> </w:t>
      </w:r>
      <w:r>
        <w:tab/>
      </w:r>
    </w:p>
    <w:p w14:paraId="2CDBB318" w14:textId="77777777" w:rsidR="006C6D54" w:rsidRDefault="006C6D54" w:rsidP="006B489F">
      <w:pPr>
        <w:spacing w:line="360" w:lineRule="auto"/>
        <w:jc w:val="both"/>
      </w:pPr>
      <w:r>
        <w:t xml:space="preserve">The biggest takeaway from my involvement in DECA is: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727238" w14:textId="77777777" w:rsidR="006C6D54" w:rsidRDefault="006C6D54" w:rsidP="006B489F">
      <w:pPr>
        <w:spacing w:line="360" w:lineRule="auto"/>
        <w:jc w:val="both"/>
        <w:rPr>
          <w:u w:val="single"/>
        </w:rPr>
      </w:pPr>
      <w:r>
        <w:t xml:space="preserve">Describe your participation and involvement in DECA: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94814B" w14:textId="77777777" w:rsidR="006C6D54" w:rsidRDefault="006C6D54" w:rsidP="006B489F">
      <w:pPr>
        <w:spacing w:line="360" w:lineRule="auto"/>
        <w:jc w:val="both"/>
      </w:pPr>
      <w:r>
        <w:t xml:space="preserve">What leadership positions have you held?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43107DE" w14:textId="77777777" w:rsidR="006C6D54" w:rsidRDefault="006B489F" w:rsidP="006B489F">
      <w:pPr>
        <w:spacing w:line="360" w:lineRule="auto"/>
        <w:jc w:val="both"/>
        <w:rPr>
          <w:u w:val="single"/>
        </w:rPr>
      </w:pPr>
      <w:r>
        <w:t xml:space="preserve">In the future, my goals include: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079F85" w14:textId="77777777" w:rsidR="006B489F" w:rsidRDefault="006B489F" w:rsidP="006B489F">
      <w:pPr>
        <w:spacing w:line="360" w:lineRule="auto"/>
        <w:jc w:val="both"/>
        <w:rPr>
          <w:u w:val="single"/>
        </w:rPr>
      </w:pPr>
      <w:r>
        <w:t xml:space="preserve">Additional notes/information for consideration: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59DB6F" w14:textId="77777777" w:rsidR="00DB069C" w:rsidRDefault="006B489F" w:rsidP="006B489F">
      <w:pPr>
        <w:spacing w:line="240" w:lineRule="auto"/>
        <w:rPr>
          <w:b/>
        </w:rPr>
      </w:pPr>
      <w:r>
        <w:t xml:space="preserve">Academy Preference: </w:t>
      </w:r>
      <w:r w:rsidRPr="006B489F">
        <w:rPr>
          <w:b/>
        </w:rPr>
        <w:t>Elevate</w:t>
      </w:r>
      <w:r>
        <w:t xml:space="preserve"> – Ultimate Chapter Officer, </w:t>
      </w:r>
      <w:r w:rsidRPr="006B489F">
        <w:rPr>
          <w:b/>
        </w:rPr>
        <w:t>Ignite</w:t>
      </w:r>
      <w:r>
        <w:t xml:space="preserve"> – Ultimate Member, </w:t>
      </w:r>
      <w:r w:rsidRPr="006B489F">
        <w:rPr>
          <w:b/>
        </w:rPr>
        <w:t>Aspire</w:t>
      </w:r>
      <w:r>
        <w:t xml:space="preserve"> – Ultimate Graduate, </w:t>
      </w:r>
      <w:r w:rsidRPr="006B489F">
        <w:rPr>
          <w:b/>
        </w:rPr>
        <w:t>Voting Delegate</w:t>
      </w:r>
    </w:p>
    <w:p w14:paraId="577FA348" w14:textId="761BBEA3" w:rsidR="006B489F" w:rsidRDefault="006B489F" w:rsidP="006B489F">
      <w:pPr>
        <w:spacing w:line="240" w:lineRule="auto"/>
        <w:rPr>
          <w:u w:val="single"/>
        </w:rPr>
      </w:pPr>
      <w:r>
        <w:br/>
        <w:t>1</w:t>
      </w:r>
      <w:r w:rsidRPr="006B489F">
        <w:rPr>
          <w:vertAlign w:val="superscript"/>
        </w:rPr>
        <w:t>st</w:t>
      </w:r>
      <w:r>
        <w:t xml:space="preserve"> Choice </w:t>
      </w:r>
      <w:r>
        <w:rPr>
          <w:u w:val="single"/>
        </w:rPr>
        <w:tab/>
      </w:r>
      <w:r>
        <w:rPr>
          <w:u w:val="single"/>
        </w:rPr>
        <w:tab/>
      </w:r>
      <w:r>
        <w:rPr>
          <w:u w:val="single"/>
        </w:rPr>
        <w:tab/>
      </w:r>
      <w:r>
        <w:t xml:space="preserve"> </w:t>
      </w:r>
      <w:r w:rsidR="00DB069C">
        <w:tab/>
      </w:r>
      <w:r w:rsidR="00DB069C">
        <w:tab/>
      </w:r>
      <w:r w:rsidR="00DB069C">
        <w:tab/>
      </w:r>
      <w:r w:rsidR="00DB069C">
        <w:tab/>
      </w:r>
      <w:r w:rsidRPr="006B489F">
        <w:t>2</w:t>
      </w:r>
      <w:r w:rsidRPr="006B489F">
        <w:rPr>
          <w:vertAlign w:val="superscript"/>
        </w:rPr>
        <w:t>nd</w:t>
      </w:r>
      <w:r w:rsidRPr="006B489F">
        <w:t xml:space="preserve"> Choice</w:t>
      </w:r>
      <w:r>
        <w:rPr>
          <w:u w:val="single"/>
        </w:rPr>
        <w:t xml:space="preserve"> </w:t>
      </w:r>
      <w:r>
        <w:rPr>
          <w:u w:val="single"/>
        </w:rPr>
        <w:tab/>
      </w:r>
      <w:r>
        <w:rPr>
          <w:u w:val="single"/>
        </w:rPr>
        <w:tab/>
      </w:r>
      <w:r>
        <w:rPr>
          <w:u w:val="single"/>
        </w:rPr>
        <w:tab/>
      </w:r>
    </w:p>
    <w:p w14:paraId="4A61C7F5" w14:textId="77777777" w:rsidR="00DB069C" w:rsidRPr="006B489F" w:rsidRDefault="00DB069C" w:rsidP="006B489F">
      <w:pPr>
        <w:spacing w:line="240" w:lineRule="auto"/>
      </w:pPr>
    </w:p>
    <w:p w14:paraId="56A7E5A2" w14:textId="76BC565B" w:rsidR="006B489F" w:rsidRDefault="006B489F" w:rsidP="006B489F">
      <w:pPr>
        <w:pStyle w:val="Default"/>
        <w:rPr>
          <w:rFonts w:asciiTheme="minorHAnsi" w:hAnsiTheme="minorHAnsi" w:cstheme="minorHAnsi"/>
          <w:sz w:val="22"/>
          <w:szCs w:val="23"/>
        </w:rPr>
      </w:pPr>
      <w:r w:rsidRPr="006B489F">
        <w:rPr>
          <w:rFonts w:asciiTheme="minorHAnsi" w:hAnsiTheme="minorHAnsi" w:cstheme="minorHAnsi"/>
          <w:sz w:val="22"/>
          <w:szCs w:val="23"/>
        </w:rPr>
        <w:t xml:space="preserve">I understand that if selected I will be representing the </w:t>
      </w:r>
      <w:r w:rsidR="00DB069C">
        <w:rPr>
          <w:rFonts w:asciiTheme="minorHAnsi" w:hAnsiTheme="minorHAnsi" w:cstheme="minorHAnsi"/>
          <w:sz w:val="22"/>
          <w:szCs w:val="23"/>
        </w:rPr>
        <w:t>Oklahoma</w:t>
      </w:r>
      <w:r w:rsidRPr="006B489F">
        <w:rPr>
          <w:rFonts w:asciiTheme="minorHAnsi" w:hAnsiTheme="minorHAnsi" w:cstheme="minorHAnsi"/>
          <w:sz w:val="22"/>
          <w:szCs w:val="23"/>
        </w:rPr>
        <w:t xml:space="preserve"> Association of DECA at the International Career Development Conference. I will devote the time and energy to represent </w:t>
      </w:r>
      <w:r w:rsidR="00DB069C">
        <w:rPr>
          <w:rFonts w:asciiTheme="minorHAnsi" w:hAnsiTheme="minorHAnsi" w:cstheme="minorHAnsi"/>
          <w:sz w:val="22"/>
          <w:szCs w:val="23"/>
        </w:rPr>
        <w:t>Oklahoma DECA</w:t>
      </w:r>
      <w:r w:rsidRPr="006B489F">
        <w:rPr>
          <w:rFonts w:asciiTheme="minorHAnsi" w:hAnsiTheme="minorHAnsi" w:cstheme="minorHAnsi"/>
          <w:sz w:val="22"/>
          <w:szCs w:val="23"/>
        </w:rPr>
        <w:t xml:space="preserve"> well. I will attend all sessions and activities designated for the Special Events and participate fully in the activities of the conference.</w:t>
      </w:r>
      <w:r w:rsidRPr="006B489F">
        <w:rPr>
          <w:rFonts w:asciiTheme="minorHAnsi" w:hAnsiTheme="minorHAnsi" w:cstheme="minorHAnsi"/>
          <w:sz w:val="22"/>
          <w:szCs w:val="23"/>
        </w:rPr>
        <w:tab/>
      </w:r>
    </w:p>
    <w:p w14:paraId="022167F3" w14:textId="77777777" w:rsidR="006B489F" w:rsidRPr="006B489F" w:rsidRDefault="006B489F" w:rsidP="006B489F">
      <w:pPr>
        <w:pStyle w:val="Default"/>
        <w:rPr>
          <w:rFonts w:asciiTheme="minorHAnsi" w:hAnsiTheme="minorHAnsi" w:cstheme="minorHAnsi"/>
          <w:sz w:val="22"/>
          <w:szCs w:val="23"/>
        </w:rPr>
      </w:pPr>
    </w:p>
    <w:p w14:paraId="569D7E90" w14:textId="77777777" w:rsidR="006B489F" w:rsidRPr="006B489F" w:rsidRDefault="006B489F" w:rsidP="006B489F">
      <w:pPr>
        <w:pStyle w:val="Default"/>
        <w:rPr>
          <w:rFonts w:asciiTheme="minorHAnsi" w:hAnsiTheme="minorHAnsi" w:cstheme="minorHAnsi"/>
          <w:sz w:val="22"/>
          <w:szCs w:val="23"/>
          <w:u w:val="single"/>
        </w:rPr>
      </w:pP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rPr>
        <w:tab/>
      </w:r>
      <w:r w:rsidRPr="006B489F">
        <w:rPr>
          <w:rFonts w:asciiTheme="minorHAnsi" w:hAnsiTheme="minorHAnsi" w:cstheme="minorHAnsi"/>
          <w:sz w:val="22"/>
          <w:szCs w:val="23"/>
        </w:rPr>
        <w:tab/>
      </w:r>
      <w:r w:rsidRPr="006B489F">
        <w:rPr>
          <w:rFonts w:asciiTheme="minorHAnsi" w:hAnsiTheme="minorHAnsi" w:cstheme="minorHAnsi"/>
          <w:sz w:val="22"/>
          <w:szCs w:val="23"/>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r w:rsidRPr="006B489F">
        <w:rPr>
          <w:rFonts w:asciiTheme="minorHAnsi" w:hAnsiTheme="minorHAnsi" w:cstheme="minorHAnsi"/>
          <w:sz w:val="22"/>
          <w:szCs w:val="23"/>
          <w:u w:val="single"/>
        </w:rPr>
        <w:tab/>
      </w:r>
    </w:p>
    <w:p w14:paraId="730D375F" w14:textId="77777777" w:rsidR="006B489F" w:rsidRPr="006B489F" w:rsidRDefault="00673538" w:rsidP="006B489F">
      <w:pPr>
        <w:pStyle w:val="Default"/>
        <w:rPr>
          <w:u w:val="single"/>
        </w:rPr>
      </w:pPr>
      <w:r>
        <w:rPr>
          <w:rFonts w:asciiTheme="minorHAnsi" w:hAnsiTheme="minorHAnsi" w:cstheme="minorHAnsi"/>
          <w:iCs/>
          <w:sz w:val="22"/>
          <w:szCs w:val="23"/>
        </w:rPr>
        <w:t>Student</w:t>
      </w:r>
      <w:r w:rsidR="006B489F" w:rsidRPr="006B489F">
        <w:rPr>
          <w:rFonts w:asciiTheme="minorHAnsi" w:hAnsiTheme="minorHAnsi" w:cstheme="minorHAnsi"/>
          <w:iCs/>
          <w:sz w:val="22"/>
          <w:szCs w:val="23"/>
        </w:rPr>
        <w:t xml:space="preserve"> Signature </w:t>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r>
      <w:r w:rsidR="006B489F" w:rsidRPr="006B489F">
        <w:rPr>
          <w:rFonts w:asciiTheme="minorHAnsi" w:hAnsiTheme="minorHAnsi" w:cstheme="minorHAnsi"/>
          <w:iCs/>
          <w:sz w:val="22"/>
          <w:szCs w:val="23"/>
        </w:rPr>
        <w:tab/>
        <w:t>Date</w:t>
      </w:r>
    </w:p>
    <w:sectPr w:rsidR="006B489F" w:rsidRPr="006B489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DC948" w14:textId="77777777" w:rsidR="009E3FD6" w:rsidRDefault="009E3FD6" w:rsidP="006B489F">
      <w:pPr>
        <w:spacing w:after="0" w:line="240" w:lineRule="auto"/>
      </w:pPr>
      <w:r>
        <w:separator/>
      </w:r>
    </w:p>
  </w:endnote>
  <w:endnote w:type="continuationSeparator" w:id="0">
    <w:p w14:paraId="36E8D44D" w14:textId="77777777" w:rsidR="009E3FD6" w:rsidRDefault="009E3FD6" w:rsidP="006B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ource Sans Pr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2D11" w14:textId="77777777" w:rsidR="004F4487" w:rsidRDefault="004F4487">
    <w:pPr>
      <w:pStyle w:val="Footer"/>
    </w:pPr>
    <w:r>
      <w:rPr>
        <w:noProof/>
      </w:rPr>
      <w:drawing>
        <wp:anchor distT="0" distB="0" distL="114300" distR="114300" simplePos="0" relativeHeight="251659264" behindDoc="0" locked="0" layoutInCell="1" allowOverlap="1" wp14:anchorId="24548DB8" wp14:editId="5ACD9173">
          <wp:simplePos x="0" y="0"/>
          <wp:positionH relativeFrom="column">
            <wp:posOffset>-1066800</wp:posOffset>
          </wp:positionH>
          <wp:positionV relativeFrom="paragraph">
            <wp:posOffset>-190500</wp:posOffset>
          </wp:positionV>
          <wp:extent cx="8014210" cy="81084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8014210" cy="8108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14FEF" w14:textId="77777777" w:rsidR="009E3FD6" w:rsidRDefault="009E3FD6" w:rsidP="006B489F">
      <w:pPr>
        <w:spacing w:after="0" w:line="240" w:lineRule="auto"/>
      </w:pPr>
      <w:r>
        <w:separator/>
      </w:r>
    </w:p>
  </w:footnote>
  <w:footnote w:type="continuationSeparator" w:id="0">
    <w:p w14:paraId="41847A0C" w14:textId="77777777" w:rsidR="009E3FD6" w:rsidRDefault="009E3FD6" w:rsidP="006B48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A59C5"/>
    <w:multiLevelType w:val="hybridMultilevel"/>
    <w:tmpl w:val="5840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85269"/>
    <w:multiLevelType w:val="hybridMultilevel"/>
    <w:tmpl w:val="955E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A95B78"/>
    <w:multiLevelType w:val="hybridMultilevel"/>
    <w:tmpl w:val="C022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A4"/>
    <w:rsid w:val="00333E79"/>
    <w:rsid w:val="0037363A"/>
    <w:rsid w:val="0038711B"/>
    <w:rsid w:val="00420917"/>
    <w:rsid w:val="004F4487"/>
    <w:rsid w:val="005A4246"/>
    <w:rsid w:val="006328F8"/>
    <w:rsid w:val="00673538"/>
    <w:rsid w:val="00673F88"/>
    <w:rsid w:val="006B489F"/>
    <w:rsid w:val="006C6D54"/>
    <w:rsid w:val="00771415"/>
    <w:rsid w:val="008025B1"/>
    <w:rsid w:val="008256BE"/>
    <w:rsid w:val="009408EA"/>
    <w:rsid w:val="00955862"/>
    <w:rsid w:val="009E3FD6"/>
    <w:rsid w:val="009F3081"/>
    <w:rsid w:val="00A11025"/>
    <w:rsid w:val="00A57021"/>
    <w:rsid w:val="00AD6EA4"/>
    <w:rsid w:val="00CD4EA9"/>
    <w:rsid w:val="00D52088"/>
    <w:rsid w:val="00DB069C"/>
    <w:rsid w:val="00E16AAB"/>
    <w:rsid w:val="00EB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EB27CC"/>
  <w15:chartTrackingRefBased/>
  <w15:docId w15:val="{1C98A805-7A86-4841-8F59-233B89C3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6A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246"/>
    <w:pPr>
      <w:ind w:left="720"/>
      <w:contextualSpacing/>
    </w:pPr>
  </w:style>
  <w:style w:type="character" w:customStyle="1" w:styleId="Heading3Char">
    <w:name w:val="Heading 3 Char"/>
    <w:basedOn w:val="DefaultParagraphFont"/>
    <w:link w:val="Heading3"/>
    <w:uiPriority w:val="9"/>
    <w:rsid w:val="00E16AAB"/>
    <w:rPr>
      <w:rFonts w:ascii="Times New Roman" w:eastAsia="Times New Roman" w:hAnsi="Times New Roman" w:cs="Times New Roman"/>
      <w:b/>
      <w:bCs/>
      <w:sz w:val="27"/>
      <w:szCs w:val="27"/>
    </w:rPr>
  </w:style>
  <w:style w:type="character" w:styleId="Strong">
    <w:name w:val="Strong"/>
    <w:basedOn w:val="DefaultParagraphFont"/>
    <w:uiPriority w:val="22"/>
    <w:qFormat/>
    <w:rsid w:val="00E16AAB"/>
    <w:rPr>
      <w:b/>
      <w:bCs/>
    </w:rPr>
  </w:style>
  <w:style w:type="paragraph" w:styleId="NormalWeb">
    <w:name w:val="Normal (Web)"/>
    <w:basedOn w:val="Normal"/>
    <w:uiPriority w:val="99"/>
    <w:semiHidden/>
    <w:unhideWhenUsed/>
    <w:rsid w:val="00E16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E16A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C6D54"/>
    <w:pPr>
      <w:autoSpaceDE w:val="0"/>
      <w:autoSpaceDN w:val="0"/>
      <w:adjustRightInd w:val="0"/>
      <w:spacing w:after="0" w:line="240" w:lineRule="auto"/>
    </w:pPr>
    <w:rPr>
      <w:rFonts w:ascii="Century Schoolbook" w:eastAsia="Calibri" w:hAnsi="Century Schoolbook" w:cs="Century Schoolbook"/>
      <w:color w:val="000000"/>
      <w:sz w:val="24"/>
      <w:szCs w:val="24"/>
    </w:rPr>
  </w:style>
  <w:style w:type="character" w:styleId="Hyperlink">
    <w:name w:val="Hyperlink"/>
    <w:basedOn w:val="DefaultParagraphFont"/>
    <w:uiPriority w:val="99"/>
    <w:unhideWhenUsed/>
    <w:rsid w:val="006C6D54"/>
    <w:rPr>
      <w:color w:val="0563C1" w:themeColor="hyperlink"/>
      <w:u w:val="single"/>
    </w:rPr>
  </w:style>
  <w:style w:type="character" w:customStyle="1" w:styleId="UnresolvedMention">
    <w:name w:val="Unresolved Mention"/>
    <w:basedOn w:val="DefaultParagraphFont"/>
    <w:uiPriority w:val="99"/>
    <w:semiHidden/>
    <w:unhideWhenUsed/>
    <w:rsid w:val="006C6D54"/>
    <w:rPr>
      <w:color w:val="808080"/>
      <w:shd w:val="clear" w:color="auto" w:fill="E6E6E6"/>
    </w:rPr>
  </w:style>
  <w:style w:type="paragraph" w:styleId="Header">
    <w:name w:val="header"/>
    <w:basedOn w:val="Normal"/>
    <w:link w:val="HeaderChar"/>
    <w:uiPriority w:val="99"/>
    <w:unhideWhenUsed/>
    <w:rsid w:val="006B4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89F"/>
  </w:style>
  <w:style w:type="paragraph" w:styleId="Footer">
    <w:name w:val="footer"/>
    <w:basedOn w:val="Normal"/>
    <w:link w:val="FooterChar"/>
    <w:uiPriority w:val="99"/>
    <w:unhideWhenUsed/>
    <w:rsid w:val="006B4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1629">
      <w:bodyDiv w:val="1"/>
      <w:marLeft w:val="0"/>
      <w:marRight w:val="0"/>
      <w:marTop w:val="0"/>
      <w:marBottom w:val="0"/>
      <w:divBdr>
        <w:top w:val="none" w:sz="0" w:space="0" w:color="auto"/>
        <w:left w:val="none" w:sz="0" w:space="0" w:color="auto"/>
        <w:bottom w:val="none" w:sz="0" w:space="0" w:color="auto"/>
        <w:right w:val="none" w:sz="0" w:space="0" w:color="auto"/>
      </w:divBdr>
    </w:div>
    <w:div w:id="680857878">
      <w:bodyDiv w:val="1"/>
      <w:marLeft w:val="0"/>
      <w:marRight w:val="0"/>
      <w:marTop w:val="0"/>
      <w:marBottom w:val="0"/>
      <w:divBdr>
        <w:top w:val="none" w:sz="0" w:space="0" w:color="auto"/>
        <w:left w:val="none" w:sz="0" w:space="0" w:color="auto"/>
        <w:bottom w:val="none" w:sz="0" w:space="0" w:color="auto"/>
        <w:right w:val="none" w:sz="0" w:space="0" w:color="auto"/>
      </w:divBdr>
    </w:div>
    <w:div w:id="1096753504">
      <w:bodyDiv w:val="1"/>
      <w:marLeft w:val="0"/>
      <w:marRight w:val="0"/>
      <w:marTop w:val="0"/>
      <w:marBottom w:val="0"/>
      <w:divBdr>
        <w:top w:val="none" w:sz="0" w:space="0" w:color="auto"/>
        <w:left w:val="none" w:sz="0" w:space="0" w:color="auto"/>
        <w:bottom w:val="none" w:sz="0" w:space="0" w:color="auto"/>
        <w:right w:val="none" w:sz="0" w:space="0" w:color="auto"/>
      </w:divBdr>
    </w:div>
    <w:div w:id="1307709052">
      <w:bodyDiv w:val="1"/>
      <w:marLeft w:val="0"/>
      <w:marRight w:val="0"/>
      <w:marTop w:val="0"/>
      <w:marBottom w:val="0"/>
      <w:divBdr>
        <w:top w:val="none" w:sz="0" w:space="0" w:color="auto"/>
        <w:left w:val="none" w:sz="0" w:space="0" w:color="auto"/>
        <w:bottom w:val="none" w:sz="0" w:space="0" w:color="auto"/>
        <w:right w:val="none" w:sz="0" w:space="0" w:color="auto"/>
      </w:divBdr>
    </w:div>
    <w:div w:id="1735079821">
      <w:bodyDiv w:val="1"/>
      <w:marLeft w:val="0"/>
      <w:marRight w:val="0"/>
      <w:marTop w:val="0"/>
      <w:marBottom w:val="0"/>
      <w:divBdr>
        <w:top w:val="none" w:sz="0" w:space="0" w:color="auto"/>
        <w:left w:val="none" w:sz="0" w:space="0" w:color="auto"/>
        <w:bottom w:val="none" w:sz="0" w:space="0" w:color="auto"/>
        <w:right w:val="none" w:sz="0" w:space="0" w:color="auto"/>
      </w:divBdr>
      <w:divsChild>
        <w:div w:id="79329278">
          <w:marLeft w:val="0"/>
          <w:marRight w:val="0"/>
          <w:marTop w:val="0"/>
          <w:marBottom w:val="0"/>
          <w:divBdr>
            <w:top w:val="none" w:sz="0" w:space="0" w:color="auto"/>
            <w:left w:val="none" w:sz="0" w:space="0" w:color="auto"/>
            <w:bottom w:val="none" w:sz="0" w:space="0" w:color="auto"/>
            <w:right w:val="none" w:sz="0" w:space="0" w:color="auto"/>
          </w:divBdr>
        </w:div>
        <w:div w:id="370693493">
          <w:marLeft w:val="0"/>
          <w:marRight w:val="0"/>
          <w:marTop w:val="0"/>
          <w:marBottom w:val="360"/>
          <w:divBdr>
            <w:top w:val="none" w:sz="0" w:space="0" w:color="auto"/>
            <w:left w:val="none" w:sz="0" w:space="0" w:color="auto"/>
            <w:bottom w:val="none" w:sz="0" w:space="0" w:color="auto"/>
            <w:right w:val="none" w:sz="0" w:space="0" w:color="auto"/>
          </w:divBdr>
          <w:divsChild>
            <w:div w:id="48040574">
              <w:marLeft w:val="0"/>
              <w:marRight w:val="0"/>
              <w:marTop w:val="0"/>
              <w:marBottom w:val="0"/>
              <w:divBdr>
                <w:top w:val="none" w:sz="0" w:space="0" w:color="auto"/>
                <w:left w:val="none" w:sz="0" w:space="0" w:color="auto"/>
                <w:bottom w:val="none" w:sz="0" w:space="0" w:color="auto"/>
                <w:right w:val="none" w:sz="0" w:space="0" w:color="auto"/>
              </w:divBdr>
              <w:divsChild>
                <w:div w:id="1923755298">
                  <w:marLeft w:val="0"/>
                  <w:marRight w:val="0"/>
                  <w:marTop w:val="0"/>
                  <w:marBottom w:val="375"/>
                  <w:divBdr>
                    <w:top w:val="none" w:sz="0" w:space="0" w:color="auto"/>
                    <w:left w:val="none" w:sz="0" w:space="0" w:color="auto"/>
                    <w:bottom w:val="none" w:sz="0" w:space="0" w:color="auto"/>
                    <w:right w:val="none" w:sz="0" w:space="0" w:color="auto"/>
                  </w:divBdr>
                  <w:divsChild>
                    <w:div w:id="1797947114">
                      <w:marLeft w:val="0"/>
                      <w:marRight w:val="0"/>
                      <w:marTop w:val="0"/>
                      <w:marBottom w:val="0"/>
                      <w:divBdr>
                        <w:top w:val="none" w:sz="0" w:space="0" w:color="auto"/>
                        <w:left w:val="none" w:sz="0" w:space="0" w:color="auto"/>
                        <w:bottom w:val="none" w:sz="0" w:space="0" w:color="auto"/>
                        <w:right w:val="none" w:sz="0" w:space="0" w:color="auto"/>
                      </w:divBdr>
                      <w:divsChild>
                        <w:div w:id="1301152808">
                          <w:marLeft w:val="0"/>
                          <w:marRight w:val="0"/>
                          <w:marTop w:val="0"/>
                          <w:marBottom w:val="0"/>
                          <w:divBdr>
                            <w:top w:val="none" w:sz="0" w:space="0" w:color="auto"/>
                            <w:left w:val="none" w:sz="0" w:space="0" w:color="auto"/>
                            <w:bottom w:val="none" w:sz="0" w:space="0" w:color="auto"/>
                            <w:right w:val="none" w:sz="0" w:space="0" w:color="auto"/>
                          </w:divBdr>
                          <w:divsChild>
                            <w:div w:id="1298072328">
                              <w:marLeft w:val="0"/>
                              <w:marRight w:val="0"/>
                              <w:marTop w:val="0"/>
                              <w:marBottom w:val="0"/>
                              <w:divBdr>
                                <w:top w:val="none" w:sz="0" w:space="0" w:color="auto"/>
                                <w:left w:val="none" w:sz="0" w:space="0" w:color="auto"/>
                                <w:bottom w:val="none" w:sz="0" w:space="0" w:color="auto"/>
                                <w:right w:val="none" w:sz="0" w:space="0" w:color="auto"/>
                              </w:divBdr>
                              <w:divsChild>
                                <w:div w:id="4236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935757">
                  <w:marLeft w:val="0"/>
                  <w:marRight w:val="0"/>
                  <w:marTop w:val="0"/>
                  <w:marBottom w:val="0"/>
                  <w:divBdr>
                    <w:top w:val="none" w:sz="0" w:space="0" w:color="auto"/>
                    <w:left w:val="none" w:sz="0" w:space="0" w:color="auto"/>
                    <w:bottom w:val="none" w:sz="0" w:space="0" w:color="auto"/>
                    <w:right w:val="none" w:sz="0" w:space="0" w:color="auto"/>
                  </w:divBdr>
                  <w:divsChild>
                    <w:div w:id="2050759073">
                      <w:marLeft w:val="0"/>
                      <w:marRight w:val="0"/>
                      <w:marTop w:val="0"/>
                      <w:marBottom w:val="0"/>
                      <w:divBdr>
                        <w:top w:val="none" w:sz="0" w:space="0" w:color="auto"/>
                        <w:left w:val="none" w:sz="0" w:space="0" w:color="auto"/>
                        <w:bottom w:val="none" w:sz="0" w:space="0" w:color="auto"/>
                        <w:right w:val="none" w:sz="0" w:space="0" w:color="auto"/>
                      </w:divBdr>
                      <w:divsChild>
                        <w:div w:id="357658411">
                          <w:marLeft w:val="0"/>
                          <w:marRight w:val="0"/>
                          <w:marTop w:val="0"/>
                          <w:marBottom w:val="0"/>
                          <w:divBdr>
                            <w:top w:val="none" w:sz="0" w:space="0" w:color="auto"/>
                            <w:left w:val="none" w:sz="0" w:space="0" w:color="auto"/>
                            <w:bottom w:val="none" w:sz="0" w:space="0" w:color="auto"/>
                            <w:right w:val="none" w:sz="0" w:space="0" w:color="auto"/>
                          </w:divBdr>
                          <w:divsChild>
                            <w:div w:id="194584582">
                              <w:marLeft w:val="0"/>
                              <w:marRight w:val="0"/>
                              <w:marTop w:val="0"/>
                              <w:marBottom w:val="0"/>
                              <w:divBdr>
                                <w:top w:val="none" w:sz="0" w:space="0" w:color="auto"/>
                                <w:left w:val="none" w:sz="0" w:space="0" w:color="auto"/>
                                <w:bottom w:val="none" w:sz="0" w:space="0" w:color="auto"/>
                                <w:right w:val="none" w:sz="0" w:space="0" w:color="auto"/>
                              </w:divBdr>
                              <w:divsChild>
                                <w:div w:id="2078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397351">
          <w:marLeft w:val="0"/>
          <w:marRight w:val="0"/>
          <w:marTop w:val="0"/>
          <w:marBottom w:val="360"/>
          <w:divBdr>
            <w:top w:val="none" w:sz="0" w:space="0" w:color="auto"/>
            <w:left w:val="none" w:sz="0" w:space="0" w:color="auto"/>
            <w:bottom w:val="none" w:sz="0" w:space="0" w:color="auto"/>
            <w:right w:val="none" w:sz="0" w:space="0" w:color="auto"/>
          </w:divBdr>
          <w:divsChild>
            <w:div w:id="593441568">
              <w:marLeft w:val="0"/>
              <w:marRight w:val="0"/>
              <w:marTop w:val="0"/>
              <w:marBottom w:val="0"/>
              <w:divBdr>
                <w:top w:val="none" w:sz="0" w:space="0" w:color="auto"/>
                <w:left w:val="none" w:sz="0" w:space="0" w:color="auto"/>
                <w:bottom w:val="none" w:sz="0" w:space="0" w:color="auto"/>
                <w:right w:val="none" w:sz="0" w:space="0" w:color="auto"/>
              </w:divBdr>
              <w:divsChild>
                <w:div w:id="729419927">
                  <w:marLeft w:val="0"/>
                  <w:marRight w:val="0"/>
                  <w:marTop w:val="0"/>
                  <w:marBottom w:val="375"/>
                  <w:divBdr>
                    <w:top w:val="none" w:sz="0" w:space="0" w:color="auto"/>
                    <w:left w:val="none" w:sz="0" w:space="0" w:color="auto"/>
                    <w:bottom w:val="none" w:sz="0" w:space="0" w:color="auto"/>
                    <w:right w:val="none" w:sz="0" w:space="0" w:color="auto"/>
                  </w:divBdr>
                  <w:divsChild>
                    <w:div w:id="769009928">
                      <w:marLeft w:val="0"/>
                      <w:marRight w:val="0"/>
                      <w:marTop w:val="0"/>
                      <w:marBottom w:val="0"/>
                      <w:divBdr>
                        <w:top w:val="none" w:sz="0" w:space="0" w:color="auto"/>
                        <w:left w:val="none" w:sz="0" w:space="0" w:color="auto"/>
                        <w:bottom w:val="none" w:sz="0" w:space="0" w:color="auto"/>
                        <w:right w:val="none" w:sz="0" w:space="0" w:color="auto"/>
                      </w:divBdr>
                      <w:divsChild>
                        <w:div w:id="1027564338">
                          <w:marLeft w:val="0"/>
                          <w:marRight w:val="0"/>
                          <w:marTop w:val="0"/>
                          <w:marBottom w:val="0"/>
                          <w:divBdr>
                            <w:top w:val="none" w:sz="0" w:space="0" w:color="auto"/>
                            <w:left w:val="none" w:sz="0" w:space="0" w:color="auto"/>
                            <w:bottom w:val="none" w:sz="0" w:space="0" w:color="auto"/>
                            <w:right w:val="none" w:sz="0" w:space="0" w:color="auto"/>
                          </w:divBdr>
                          <w:divsChild>
                            <w:div w:id="527765326">
                              <w:marLeft w:val="0"/>
                              <w:marRight w:val="0"/>
                              <w:marTop w:val="0"/>
                              <w:marBottom w:val="0"/>
                              <w:divBdr>
                                <w:top w:val="none" w:sz="0" w:space="0" w:color="auto"/>
                                <w:left w:val="none" w:sz="0" w:space="0" w:color="auto"/>
                                <w:bottom w:val="none" w:sz="0" w:space="0" w:color="auto"/>
                                <w:right w:val="none" w:sz="0" w:space="0" w:color="auto"/>
                              </w:divBdr>
                              <w:divsChild>
                                <w:div w:id="3637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132826">
                  <w:marLeft w:val="0"/>
                  <w:marRight w:val="0"/>
                  <w:marTop w:val="0"/>
                  <w:marBottom w:val="0"/>
                  <w:divBdr>
                    <w:top w:val="none" w:sz="0" w:space="0" w:color="auto"/>
                    <w:left w:val="none" w:sz="0" w:space="0" w:color="auto"/>
                    <w:bottom w:val="none" w:sz="0" w:space="0" w:color="auto"/>
                    <w:right w:val="none" w:sz="0" w:space="0" w:color="auto"/>
                  </w:divBdr>
                  <w:divsChild>
                    <w:div w:id="1510220330">
                      <w:marLeft w:val="0"/>
                      <w:marRight w:val="0"/>
                      <w:marTop w:val="0"/>
                      <w:marBottom w:val="0"/>
                      <w:divBdr>
                        <w:top w:val="none" w:sz="0" w:space="0" w:color="auto"/>
                        <w:left w:val="none" w:sz="0" w:space="0" w:color="auto"/>
                        <w:bottom w:val="none" w:sz="0" w:space="0" w:color="auto"/>
                        <w:right w:val="none" w:sz="0" w:space="0" w:color="auto"/>
                      </w:divBdr>
                      <w:divsChild>
                        <w:div w:id="841627164">
                          <w:marLeft w:val="0"/>
                          <w:marRight w:val="0"/>
                          <w:marTop w:val="0"/>
                          <w:marBottom w:val="0"/>
                          <w:divBdr>
                            <w:top w:val="none" w:sz="0" w:space="0" w:color="auto"/>
                            <w:left w:val="none" w:sz="0" w:space="0" w:color="auto"/>
                            <w:bottom w:val="none" w:sz="0" w:space="0" w:color="auto"/>
                            <w:right w:val="none" w:sz="0" w:space="0" w:color="auto"/>
                          </w:divBdr>
                          <w:divsChild>
                            <w:div w:id="1257591318">
                              <w:marLeft w:val="0"/>
                              <w:marRight w:val="0"/>
                              <w:marTop w:val="0"/>
                              <w:marBottom w:val="0"/>
                              <w:divBdr>
                                <w:top w:val="none" w:sz="0" w:space="0" w:color="auto"/>
                                <w:left w:val="none" w:sz="0" w:space="0" w:color="auto"/>
                                <w:bottom w:val="none" w:sz="0" w:space="0" w:color="auto"/>
                                <w:right w:val="none" w:sz="0" w:space="0" w:color="auto"/>
                              </w:divBdr>
                              <w:divsChild>
                                <w:div w:id="2024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D41A1E9643E42BA3E07277BE78FBA" ma:contentTypeVersion="11" ma:contentTypeDescription="Create a new document." ma:contentTypeScope="" ma:versionID="adc68f5b9319523740618e6623661f6a">
  <xsd:schema xmlns:xsd="http://www.w3.org/2001/XMLSchema" xmlns:xs="http://www.w3.org/2001/XMLSchema" xmlns:p="http://schemas.microsoft.com/office/2006/metadata/properties" xmlns:ns1="http://schemas.microsoft.com/sharepoint/v3" xmlns:ns3="610a24c2-0fae-4008-b487-54c33430add2" targetNamespace="http://schemas.microsoft.com/office/2006/metadata/properties" ma:root="true" ma:fieldsID="3770773d978d0fbaadcbfb2128fada83" ns1:_="" ns3:_="">
    <xsd:import namespace="http://schemas.microsoft.com/sharepoint/v3"/>
    <xsd:import namespace="610a24c2-0fae-4008-b487-54c33430ad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0a24c2-0fae-4008-b487-54c33430ad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FCCF9FE-C7D8-41BF-9100-F6B118BC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0a24c2-0fae-4008-b487-54c33430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A7ECF-0E36-4431-98E9-2E9DF15F402F}">
  <ds:schemaRefs>
    <ds:schemaRef ds:uri="http://schemas.microsoft.com/sharepoint/v3/contenttype/forms"/>
  </ds:schemaRefs>
</ds:datastoreItem>
</file>

<file path=customXml/itemProps3.xml><?xml version="1.0" encoding="utf-8"?>
<ds:datastoreItem xmlns:ds="http://schemas.openxmlformats.org/officeDocument/2006/customXml" ds:itemID="{53790358-3933-4074-9957-5DE7238F8F17}">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610a24c2-0fae-4008-b487-54c33430add2"/>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Shankle</dc:creator>
  <cp:keywords/>
  <dc:description/>
  <cp:lastModifiedBy>Paxton Cavin</cp:lastModifiedBy>
  <cp:revision>2</cp:revision>
  <dcterms:created xsi:type="dcterms:W3CDTF">2022-02-22T20:04:00Z</dcterms:created>
  <dcterms:modified xsi:type="dcterms:W3CDTF">2022-02-22T20:04:00Z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0x01010079FD41A1E9643E42BA3E07277BE78FBA</vt:lpwstr>
  </property>
</Properties>
</file>