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CBAAB" w14:textId="77777777" w:rsidR="003E595B" w:rsidRDefault="003E595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6A91ED3D" w14:textId="77777777" w:rsidR="003E595B" w:rsidRDefault="004148A8">
      <w:pPr>
        <w:pBdr>
          <w:top w:val="nil"/>
          <w:left w:val="nil"/>
          <w:bottom w:val="nil"/>
          <w:right w:val="nil"/>
          <w:between w:val="nil"/>
        </w:pBdr>
        <w:ind w:left="26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093AB704" wp14:editId="2C8BC528">
            <wp:extent cx="2734759" cy="61722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4759" cy="617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47230F" w14:textId="77777777" w:rsidR="003E595B" w:rsidRDefault="003E595B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318F7D9" w14:textId="77777777" w:rsidR="003E595B" w:rsidRDefault="004148A8">
      <w:pPr>
        <w:pBdr>
          <w:top w:val="nil"/>
          <w:left w:val="nil"/>
          <w:bottom w:val="nil"/>
          <w:right w:val="nil"/>
          <w:between w:val="nil"/>
        </w:pBdr>
        <w:spacing w:before="93" w:line="285" w:lineRule="auto"/>
        <w:ind w:left="3625" w:right="3648"/>
        <w:jc w:val="center"/>
        <w:rPr>
          <w:color w:val="000000"/>
        </w:rPr>
      </w:pPr>
      <w:r>
        <w:rPr>
          <w:color w:val="000000"/>
        </w:rPr>
        <w:t>DECA Monthly Meeting</w:t>
      </w:r>
      <w:r>
        <w:t xml:space="preserve"> January 24</w:t>
      </w:r>
      <w:r>
        <w:rPr>
          <w:color w:val="000000"/>
        </w:rPr>
        <w:t>, 202</w:t>
      </w:r>
      <w:r>
        <w:t>2</w:t>
      </w:r>
    </w:p>
    <w:p w14:paraId="1FE93459" w14:textId="77777777" w:rsidR="004148A8" w:rsidRDefault="004148A8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2740" w:right="2761"/>
        <w:jc w:val="center"/>
        <w:rPr>
          <w:color w:val="000000"/>
        </w:rPr>
      </w:pPr>
      <w:r>
        <w:rPr>
          <w:color w:val="000000"/>
        </w:rPr>
        <w:t>(Start Time: 9:</w:t>
      </w:r>
      <w:r>
        <w:t>06</w:t>
      </w:r>
      <w:r>
        <w:rPr>
          <w:color w:val="000000"/>
        </w:rPr>
        <w:t xml:space="preserve"> am, End Time: </w:t>
      </w:r>
      <w:r>
        <w:t>11:00</w:t>
      </w:r>
      <w:r>
        <w:t>am</w:t>
      </w:r>
      <w:r>
        <w:rPr>
          <w:color w:val="000000"/>
        </w:rPr>
        <w:t xml:space="preserve">) </w:t>
      </w:r>
    </w:p>
    <w:p w14:paraId="5089FF31" w14:textId="77777777" w:rsidR="003E595B" w:rsidRDefault="004148A8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2740" w:right="2761"/>
        <w:jc w:val="center"/>
        <w:rPr>
          <w:color w:val="000000"/>
        </w:rPr>
      </w:pPr>
      <w:r>
        <w:rPr>
          <w:color w:val="000000"/>
        </w:rPr>
        <w:t>Location: Stillwater, OK</w:t>
      </w:r>
    </w:p>
    <w:p w14:paraId="590FD1DE" w14:textId="77777777" w:rsidR="003E595B" w:rsidRDefault="003E595B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7"/>
          <w:szCs w:val="17"/>
        </w:rPr>
      </w:pPr>
    </w:p>
    <w:p w14:paraId="4EF30E09" w14:textId="77777777" w:rsidR="003E595B" w:rsidRDefault="004148A8" w:rsidP="004148A8">
      <w:pPr>
        <w:pStyle w:val="Heading1"/>
        <w:spacing w:before="93"/>
        <w:rPr>
          <w:u w:val="none"/>
        </w:rPr>
      </w:pPr>
      <w:r>
        <w:t>Members Present:</w:t>
      </w:r>
    </w:p>
    <w:p w14:paraId="5D6E47AF" w14:textId="77777777" w:rsidR="003E595B" w:rsidRDefault="004148A8" w:rsidP="004148A8">
      <w:pPr>
        <w:pBdr>
          <w:top w:val="nil"/>
          <w:left w:val="nil"/>
          <w:bottom w:val="nil"/>
          <w:right w:val="nil"/>
          <w:between w:val="nil"/>
        </w:pBdr>
        <w:spacing w:before="93" w:line="285" w:lineRule="auto"/>
        <w:ind w:right="7970"/>
        <w:rPr>
          <w:color w:val="000000"/>
        </w:rPr>
      </w:pPr>
      <w:r>
        <w:rPr>
          <w:b/>
          <w:color w:val="000000"/>
        </w:rPr>
        <w:t xml:space="preserve">  </w:t>
      </w:r>
      <w:r>
        <w:rPr>
          <w:color w:val="000000"/>
        </w:rPr>
        <w:t xml:space="preserve">Grace  </w:t>
      </w:r>
    </w:p>
    <w:p w14:paraId="6AC0EB4C" w14:textId="77777777" w:rsidR="003E595B" w:rsidRDefault="004148A8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100" w:right="7734"/>
        <w:rPr>
          <w:color w:val="000000"/>
        </w:rPr>
      </w:pPr>
      <w:r>
        <w:rPr>
          <w:color w:val="000000"/>
        </w:rPr>
        <w:t>Mackenzie</w:t>
      </w:r>
      <w:r>
        <w:t xml:space="preserve"> </w:t>
      </w:r>
    </w:p>
    <w:p w14:paraId="060FC3F1" w14:textId="77777777" w:rsidR="003E595B" w:rsidRDefault="004148A8">
      <w:pPr>
        <w:pBdr>
          <w:top w:val="nil"/>
          <w:left w:val="nil"/>
          <w:bottom w:val="nil"/>
          <w:right w:val="nil"/>
          <w:between w:val="nil"/>
        </w:pBdr>
        <w:spacing w:line="285" w:lineRule="auto"/>
        <w:ind w:left="100" w:right="7734"/>
      </w:pPr>
      <w:r>
        <w:t xml:space="preserve">Aarav </w:t>
      </w:r>
    </w:p>
    <w:p w14:paraId="25DC954C" w14:textId="77777777" w:rsidR="003E595B" w:rsidRDefault="004148A8">
      <w:r>
        <w:t xml:space="preserve">  Abby</w:t>
      </w:r>
    </w:p>
    <w:p w14:paraId="1A58468D" w14:textId="77777777" w:rsidR="003E595B" w:rsidRDefault="003E595B">
      <w:pPr>
        <w:ind w:left="100"/>
      </w:pPr>
    </w:p>
    <w:p w14:paraId="47973CB4" w14:textId="77777777" w:rsidR="003E595B" w:rsidRDefault="004148A8">
      <w:pPr>
        <w:ind w:left="100"/>
      </w:pPr>
      <w:r>
        <w:rPr>
          <w:b/>
        </w:rPr>
        <w:t>Inspiration</w:t>
      </w:r>
      <w:r>
        <w:t>: Aarav</w:t>
      </w:r>
    </w:p>
    <w:p w14:paraId="1000A90C" w14:textId="77777777" w:rsidR="003E595B" w:rsidRDefault="003E595B">
      <w:pPr>
        <w:ind w:left="100"/>
      </w:pPr>
    </w:p>
    <w:p w14:paraId="0461FB2B" w14:textId="77777777" w:rsidR="003E595B" w:rsidRDefault="004148A8">
      <w:pPr>
        <w:ind w:left="100"/>
      </w:pPr>
      <w:r>
        <w:rPr>
          <w:b/>
        </w:rPr>
        <w:t>High School Updates and Deadlines</w:t>
      </w:r>
      <w:r>
        <w:t>: Mackenzie</w:t>
      </w:r>
    </w:p>
    <w:p w14:paraId="3DED50E0" w14:textId="77777777" w:rsidR="003E595B" w:rsidRDefault="003E595B">
      <w:pPr>
        <w:ind w:left="100"/>
      </w:pPr>
    </w:p>
    <w:p w14:paraId="54447A50" w14:textId="77777777" w:rsidR="003E595B" w:rsidRDefault="004148A8">
      <w:pPr>
        <w:ind w:left="100"/>
      </w:pPr>
      <w:r>
        <w:rPr>
          <w:b/>
        </w:rPr>
        <w:t xml:space="preserve">Social Media Updates: </w:t>
      </w:r>
      <w:r>
        <w:t>Abby</w:t>
      </w:r>
    </w:p>
    <w:p w14:paraId="62154034" w14:textId="77777777" w:rsidR="003E595B" w:rsidRDefault="003E595B"/>
    <w:p w14:paraId="644CEF5E" w14:textId="77777777" w:rsidR="003E595B" w:rsidRDefault="004148A8">
      <w:r>
        <w:rPr>
          <w:b/>
        </w:rPr>
        <w:t xml:space="preserve"> Individual and Group Photos</w:t>
      </w:r>
    </w:p>
    <w:p w14:paraId="7687D93D" w14:textId="77777777" w:rsidR="003E595B" w:rsidRDefault="003E595B">
      <w:pPr>
        <w:ind w:left="100"/>
      </w:pPr>
    </w:p>
    <w:p w14:paraId="54A5EF2C" w14:textId="77777777" w:rsidR="003E595B" w:rsidRDefault="004148A8">
      <w:pPr>
        <w:ind w:left="100"/>
      </w:pPr>
      <w:r>
        <w:rPr>
          <w:b/>
        </w:rPr>
        <w:t>CDC Planning</w:t>
      </w:r>
    </w:p>
    <w:p w14:paraId="7CD5481E" w14:textId="77777777" w:rsidR="003E595B" w:rsidRDefault="003E595B">
      <w:pPr>
        <w:ind w:left="100"/>
      </w:pPr>
    </w:p>
    <w:p w14:paraId="1D3C9EA3" w14:textId="77777777" w:rsidR="003E595B" w:rsidRDefault="004148A8">
      <w:pPr>
        <w:ind w:left="100"/>
      </w:pPr>
      <w:r>
        <w:rPr>
          <w:b/>
        </w:rPr>
        <w:t xml:space="preserve">Move to create Carrie </w:t>
      </w:r>
      <w:proofErr w:type="gramStart"/>
      <w:r>
        <w:rPr>
          <w:b/>
        </w:rPr>
        <w:t>DeMuth</w:t>
      </w:r>
      <w:proofErr w:type="gramEnd"/>
      <w:r>
        <w:rPr>
          <w:b/>
        </w:rPr>
        <w:t xml:space="preserve"> Award of Excellence: </w:t>
      </w:r>
      <w:r>
        <w:t>Grace</w:t>
      </w:r>
    </w:p>
    <w:p w14:paraId="399E90E2" w14:textId="77777777" w:rsidR="003E595B" w:rsidRDefault="004148A8">
      <w:pPr>
        <w:ind w:left="100"/>
      </w:pPr>
      <w:r>
        <w:rPr>
          <w:b/>
        </w:rPr>
        <w:t xml:space="preserve">Second: </w:t>
      </w:r>
      <w:r>
        <w:t>Abby</w:t>
      </w:r>
    </w:p>
    <w:p w14:paraId="1328F463" w14:textId="77777777" w:rsidR="003E595B" w:rsidRDefault="004148A8">
      <w:pPr>
        <w:ind w:left="100"/>
      </w:pPr>
      <w:r>
        <w:rPr>
          <w:b/>
        </w:rPr>
        <w:t xml:space="preserve">Affirmative Vote: </w:t>
      </w:r>
      <w:r>
        <w:t>All</w:t>
      </w:r>
    </w:p>
    <w:p w14:paraId="25343BFB" w14:textId="77777777" w:rsidR="003E595B" w:rsidRDefault="003E595B">
      <w:pPr>
        <w:ind w:left="100"/>
      </w:pPr>
    </w:p>
    <w:p w14:paraId="5FEDC0A2" w14:textId="77777777" w:rsidR="003E595B" w:rsidRDefault="004148A8">
      <w:pPr>
        <w:ind w:left="100"/>
      </w:pPr>
      <w:r>
        <w:rPr>
          <w:b/>
        </w:rPr>
        <w:t xml:space="preserve">Move to award Carrie </w:t>
      </w:r>
      <w:proofErr w:type="gramStart"/>
      <w:r>
        <w:rPr>
          <w:b/>
        </w:rPr>
        <w:t>DeMuth</w:t>
      </w:r>
      <w:proofErr w:type="gramEnd"/>
      <w:r>
        <w:rPr>
          <w:b/>
        </w:rPr>
        <w:t xml:space="preserve"> Award of Excellence to Carrie DeMuth: </w:t>
      </w:r>
      <w:r>
        <w:t>Grace</w:t>
      </w:r>
    </w:p>
    <w:p w14:paraId="3F03E663" w14:textId="77777777" w:rsidR="003E595B" w:rsidRDefault="004148A8">
      <w:pPr>
        <w:ind w:left="100"/>
      </w:pPr>
      <w:r>
        <w:rPr>
          <w:b/>
        </w:rPr>
        <w:t xml:space="preserve">Second: </w:t>
      </w:r>
      <w:r>
        <w:t>Mackenzie</w:t>
      </w:r>
    </w:p>
    <w:p w14:paraId="13AA2E26" w14:textId="77777777" w:rsidR="003E595B" w:rsidRDefault="004148A8">
      <w:pPr>
        <w:ind w:left="100"/>
        <w:rPr>
          <w:b/>
        </w:rPr>
      </w:pPr>
      <w:r>
        <w:rPr>
          <w:b/>
        </w:rPr>
        <w:t xml:space="preserve">Affirmative Vote: </w:t>
      </w:r>
      <w:r>
        <w:t>All</w:t>
      </w:r>
    </w:p>
    <w:p w14:paraId="02B9148A" w14:textId="77777777" w:rsidR="003E595B" w:rsidRDefault="003E595B">
      <w:pPr>
        <w:ind w:left="100"/>
      </w:pPr>
    </w:p>
    <w:p w14:paraId="1155B678" w14:textId="77777777" w:rsidR="003E595B" w:rsidRDefault="004148A8">
      <w:pPr>
        <w:ind w:left="100"/>
      </w:pPr>
      <w:r>
        <w:rPr>
          <w:b/>
        </w:rPr>
        <w:t xml:space="preserve">Move to award Advisor of the Year award to Mrs. McDowell: </w:t>
      </w:r>
      <w:r>
        <w:t>Grace</w:t>
      </w:r>
    </w:p>
    <w:p w14:paraId="2045E640" w14:textId="77777777" w:rsidR="003E595B" w:rsidRDefault="004148A8">
      <w:pPr>
        <w:ind w:left="100"/>
      </w:pPr>
      <w:r>
        <w:rPr>
          <w:b/>
        </w:rPr>
        <w:t xml:space="preserve">Second: </w:t>
      </w:r>
      <w:r>
        <w:t>Abby</w:t>
      </w:r>
    </w:p>
    <w:p w14:paraId="349EE8C3" w14:textId="77777777" w:rsidR="003E595B" w:rsidRDefault="004148A8">
      <w:pPr>
        <w:ind w:left="100"/>
      </w:pPr>
      <w:r>
        <w:rPr>
          <w:b/>
        </w:rPr>
        <w:t xml:space="preserve">Affirmative Vote: </w:t>
      </w:r>
      <w:r>
        <w:t>All</w:t>
      </w:r>
    </w:p>
    <w:p w14:paraId="4F544D91" w14:textId="77777777" w:rsidR="003E595B" w:rsidRDefault="003E595B">
      <w:pPr>
        <w:ind w:left="100"/>
      </w:pPr>
    </w:p>
    <w:p w14:paraId="70308D83" w14:textId="77777777" w:rsidR="003E595B" w:rsidRDefault="004148A8">
      <w:pPr>
        <w:ind w:left="100"/>
      </w:pPr>
      <w:r>
        <w:rPr>
          <w:b/>
        </w:rPr>
        <w:t xml:space="preserve">Move to award Chapter Community Service Award to </w:t>
      </w:r>
      <w:proofErr w:type="spellStart"/>
      <w:r>
        <w:rPr>
          <w:b/>
        </w:rPr>
        <w:t>Latta</w:t>
      </w:r>
      <w:proofErr w:type="spellEnd"/>
      <w:r>
        <w:rPr>
          <w:b/>
        </w:rPr>
        <w:t xml:space="preserve"> High School: </w:t>
      </w:r>
      <w:r>
        <w:t>Grace</w:t>
      </w:r>
    </w:p>
    <w:p w14:paraId="11B1D2A1" w14:textId="77777777" w:rsidR="003E595B" w:rsidRDefault="004148A8">
      <w:pPr>
        <w:ind w:left="100"/>
      </w:pPr>
      <w:r>
        <w:rPr>
          <w:b/>
        </w:rPr>
        <w:t xml:space="preserve">Second: </w:t>
      </w:r>
      <w:r>
        <w:t>Aarav</w:t>
      </w:r>
    </w:p>
    <w:p w14:paraId="6DEA1DA9" w14:textId="77777777" w:rsidR="003E595B" w:rsidRDefault="004148A8">
      <w:pPr>
        <w:ind w:left="100"/>
      </w:pPr>
      <w:r>
        <w:rPr>
          <w:b/>
        </w:rPr>
        <w:t xml:space="preserve">Affirmative Vote: </w:t>
      </w:r>
      <w:r>
        <w:t>All</w:t>
      </w:r>
    </w:p>
    <w:p w14:paraId="4980DEEB" w14:textId="77777777" w:rsidR="003E595B" w:rsidRDefault="003E595B">
      <w:pPr>
        <w:ind w:left="100"/>
      </w:pPr>
    </w:p>
    <w:p w14:paraId="6FF4C764" w14:textId="77777777" w:rsidR="003E595B" w:rsidRDefault="004148A8">
      <w:pPr>
        <w:ind w:left="100"/>
      </w:pPr>
      <w:r>
        <w:rPr>
          <w:b/>
        </w:rPr>
        <w:t>Move to award Vision Award to Collegiate Stat</w:t>
      </w:r>
      <w:r>
        <w:rPr>
          <w:b/>
        </w:rPr>
        <w:t xml:space="preserve">e Executive Council 1: </w:t>
      </w:r>
      <w:r>
        <w:t>Aarav</w:t>
      </w:r>
    </w:p>
    <w:p w14:paraId="1C92485B" w14:textId="77777777" w:rsidR="003E595B" w:rsidRDefault="004148A8">
      <w:pPr>
        <w:ind w:left="100"/>
      </w:pPr>
      <w:r>
        <w:rPr>
          <w:b/>
        </w:rPr>
        <w:t xml:space="preserve">Second: </w:t>
      </w:r>
      <w:r>
        <w:t>Mackenzie</w:t>
      </w:r>
    </w:p>
    <w:p w14:paraId="32EE9CCE" w14:textId="77777777" w:rsidR="003E595B" w:rsidRDefault="004148A8">
      <w:pPr>
        <w:ind w:left="100"/>
      </w:pPr>
      <w:r>
        <w:rPr>
          <w:b/>
        </w:rPr>
        <w:t xml:space="preserve">Affirmative Vote: </w:t>
      </w:r>
      <w:r>
        <w:t>All</w:t>
      </w:r>
    </w:p>
    <w:p w14:paraId="07026B33" w14:textId="77777777" w:rsidR="003E595B" w:rsidRDefault="003E595B">
      <w:pPr>
        <w:ind w:left="100"/>
      </w:pPr>
    </w:p>
    <w:p w14:paraId="02D72746" w14:textId="77777777" w:rsidR="003E595B" w:rsidRDefault="004148A8">
      <w:pPr>
        <w:ind w:left="100"/>
        <w:rPr>
          <w:b/>
        </w:rPr>
      </w:pPr>
      <w:r>
        <w:rPr>
          <w:b/>
        </w:rPr>
        <w:t>Combine Debrief</w:t>
      </w:r>
    </w:p>
    <w:p w14:paraId="130A4E32" w14:textId="77777777" w:rsidR="003E595B" w:rsidRDefault="003E595B">
      <w:pPr>
        <w:ind w:left="100"/>
        <w:rPr>
          <w:b/>
        </w:rPr>
      </w:pPr>
    </w:p>
    <w:p w14:paraId="0D669CA0" w14:textId="77777777" w:rsidR="003E595B" w:rsidRDefault="004148A8">
      <w:pPr>
        <w:ind w:left="100"/>
        <w:rPr>
          <w:b/>
        </w:rPr>
      </w:pPr>
      <w:r>
        <w:rPr>
          <w:b/>
        </w:rPr>
        <w:t>OK DECA Summer Camp</w:t>
      </w:r>
    </w:p>
    <w:p w14:paraId="3493630B" w14:textId="77777777" w:rsidR="003E595B" w:rsidRDefault="003E595B">
      <w:pPr>
        <w:ind w:left="100"/>
        <w:rPr>
          <w:b/>
        </w:rPr>
      </w:pPr>
    </w:p>
    <w:p w14:paraId="154B6A53" w14:textId="77777777" w:rsidR="003E595B" w:rsidRDefault="004148A8">
      <w:pPr>
        <w:ind w:left="100"/>
        <w:rPr>
          <w:b/>
        </w:rPr>
      </w:pPr>
      <w:r>
        <w:rPr>
          <w:b/>
        </w:rPr>
        <w:t>CTSO Day at the Capitol</w:t>
      </w:r>
      <w:bookmarkStart w:id="0" w:name="_GoBack"/>
      <w:bookmarkEnd w:id="0"/>
    </w:p>
    <w:sectPr w:rsidR="003E595B">
      <w:pgSz w:w="12240" w:h="15840"/>
      <w:pgMar w:top="1500" w:right="1340" w:bottom="280" w:left="13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95B"/>
    <w:rsid w:val="003E595B"/>
    <w:rsid w:val="0041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35839"/>
  <w15:docId w15:val="{1D5F5335-5C8F-4EF9-AD01-0BE10F71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47"/>
      <w:ind w:left="100"/>
    </w:pPr>
  </w:style>
  <w:style w:type="paragraph" w:styleId="ListParagraph">
    <w:name w:val="List Paragraph"/>
    <w:basedOn w:val="Normal"/>
    <w:uiPriority w:val="1"/>
    <w:qFormat/>
    <w:pPr>
      <w:spacing w:before="47"/>
      <w:ind w:left="154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vos9gujBAOSPu8aieXam+xQ4yQ==">AMUW2mUcYUSWvgfAmfKpD7fkmk7DbaLlg+s7wbyCGPKcSy5YHxh8bNiPMbBGQ4crJBqSy1SIVyJh/lBK6WVp1Mjws5GgjrYHOTxjAPEx1fdVcJ204pvBwVA=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D41A1E9643E42BA3E07277BE78FBA" ma:contentTypeVersion="11" ma:contentTypeDescription="Create a new document." ma:contentTypeScope="" ma:versionID="adc68f5b9319523740618e6623661f6a">
  <xsd:schema xmlns:xsd="http://www.w3.org/2001/XMLSchema" xmlns:xs="http://www.w3.org/2001/XMLSchema" xmlns:p="http://schemas.microsoft.com/office/2006/metadata/properties" xmlns:ns1="http://schemas.microsoft.com/sharepoint/v3" xmlns:ns3="610a24c2-0fae-4008-b487-54c33430add2" targetNamespace="http://schemas.microsoft.com/office/2006/metadata/properties" ma:root="true" ma:fieldsID="3770773d978d0fbaadcbfb2128fada83" ns1:_="" ns3:_="">
    <xsd:import namespace="http://schemas.microsoft.com/sharepoint/v3"/>
    <xsd:import namespace="610a24c2-0fae-4008-b487-54c33430ad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a24c2-0fae-4008-b487-54c33430ad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D2F87891-AAE4-4720-AB41-0FF411465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0a24c2-0fae-4008-b487-54c33430a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972B4F-7EC5-40EB-925F-FD96F2EA02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A09EB3-FF57-4106-BAF9-FC417F7F9CDB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"/>
    <ds:schemaRef ds:uri="610a24c2-0fae-4008-b487-54c33430add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Paxton Cavin</dc:creator>
  <cp:lastModifiedBy>Paxton Cavin</cp:lastModifiedBy>
  <cp:revision>2</cp:revision>
  <dcterms:created xsi:type="dcterms:W3CDTF">2022-08-04T23:35:00Z</dcterms:created>
  <dcterms:modified xsi:type="dcterms:W3CDTF">2022-08-04T23:35:00Z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0x01010079FD41A1E9643E42BA3E07277BE78FBA</vt:lpwstr>
  </property>
</Properties>
</file>